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85B829" w14:textId="77777777" w:rsidR="00CE17C3" w:rsidRDefault="00CE17C3">
      <w:pPr>
        <w:jc w:val="center"/>
        <w:rPr>
          <w:b/>
          <w:bCs/>
          <w:sz w:val="28"/>
          <w:szCs w:val="28"/>
        </w:rPr>
      </w:pPr>
      <w:bookmarkStart w:id="0" w:name="_GoBack"/>
      <w:bookmarkEnd w:id="0"/>
    </w:p>
    <w:p w14:paraId="45F6AC19" w14:textId="77777777" w:rsidR="00CE17C3" w:rsidRDefault="00CE17C3">
      <w:pPr>
        <w:jc w:val="center"/>
        <w:rPr>
          <w:b/>
          <w:bCs/>
          <w:sz w:val="28"/>
          <w:szCs w:val="28"/>
        </w:rPr>
      </w:pPr>
    </w:p>
    <w:p w14:paraId="2335258F" w14:textId="77777777" w:rsidR="00CE17C3" w:rsidRPr="00662F4E" w:rsidRDefault="00B52999">
      <w:pPr>
        <w:jc w:val="center"/>
        <w:rPr>
          <w:b/>
          <w:bCs/>
          <w:sz w:val="28"/>
          <w:szCs w:val="28"/>
          <w:lang w:val="en-US"/>
        </w:rPr>
      </w:pPr>
      <w:r w:rsidRPr="00662F4E">
        <w:rPr>
          <w:b/>
          <w:bCs/>
          <w:sz w:val="28"/>
          <w:szCs w:val="28"/>
          <w:lang w:val="en-US"/>
        </w:rPr>
        <w:t xml:space="preserve">Title </w:t>
      </w:r>
      <w:r w:rsidRPr="00662F4E">
        <w:rPr>
          <w:b/>
          <w:bCs/>
          <w:sz w:val="28"/>
          <w:szCs w:val="28"/>
          <w:highlight w:val="yellow"/>
          <w:lang w:val="en-US"/>
        </w:rPr>
        <w:t xml:space="preserve">(Times New Roman, 14pt, bold, single spaced, </w:t>
      </w:r>
      <w:proofErr w:type="spellStart"/>
      <w:r w:rsidRPr="00662F4E">
        <w:rPr>
          <w:b/>
          <w:bCs/>
          <w:sz w:val="28"/>
          <w:szCs w:val="28"/>
          <w:highlight w:val="yellow"/>
          <w:lang w:val="en-US"/>
        </w:rPr>
        <w:t>centred</w:t>
      </w:r>
      <w:proofErr w:type="spellEnd"/>
      <w:r w:rsidRPr="00662F4E">
        <w:rPr>
          <w:b/>
          <w:bCs/>
          <w:sz w:val="28"/>
          <w:szCs w:val="28"/>
          <w:highlight w:val="yellow"/>
          <w:lang w:val="en-US"/>
        </w:rPr>
        <w:t>, 2 blank lines 12pt)</w:t>
      </w:r>
    </w:p>
    <w:p w14:paraId="48EE96B2" w14:textId="77777777" w:rsidR="00CE17C3" w:rsidRPr="00662F4E" w:rsidRDefault="00CE17C3">
      <w:pPr>
        <w:jc w:val="both"/>
        <w:rPr>
          <w:lang w:val="en-US"/>
        </w:rPr>
      </w:pPr>
    </w:p>
    <w:p w14:paraId="041809E7" w14:textId="77777777" w:rsidR="00CE17C3" w:rsidRPr="00662F4E" w:rsidRDefault="00CE17C3">
      <w:pPr>
        <w:jc w:val="center"/>
        <w:rPr>
          <w:lang w:val="en-US"/>
        </w:rPr>
      </w:pPr>
    </w:p>
    <w:p w14:paraId="2940913A" w14:textId="77777777" w:rsidR="00CE17C3" w:rsidRPr="00662F4E" w:rsidRDefault="00B52999">
      <w:pPr>
        <w:jc w:val="center"/>
        <w:rPr>
          <w:lang w:val="en-US"/>
        </w:rPr>
      </w:pPr>
      <w:r w:rsidRPr="00662F4E">
        <w:rPr>
          <w:lang w:val="en-US"/>
        </w:rPr>
        <w:t xml:space="preserve">Conference main research question(s), </w:t>
      </w:r>
      <w:r w:rsidRPr="00662F4E">
        <w:rPr>
          <w:highlight w:val="yellow"/>
          <w:lang w:val="en-US"/>
        </w:rPr>
        <w:t xml:space="preserve">(Times New Roman, 12, </w:t>
      </w:r>
      <w:proofErr w:type="spellStart"/>
      <w:r w:rsidRPr="00662F4E">
        <w:rPr>
          <w:highlight w:val="yellow"/>
          <w:lang w:val="en-US"/>
        </w:rPr>
        <w:t>centred</w:t>
      </w:r>
      <w:proofErr w:type="spellEnd"/>
      <w:r w:rsidRPr="00662F4E">
        <w:rPr>
          <w:highlight w:val="yellow"/>
          <w:lang w:val="en-US"/>
        </w:rPr>
        <w:t>, single spaced), 2 blank lines 12pt</w:t>
      </w:r>
    </w:p>
    <w:p w14:paraId="2D101B4A" w14:textId="77777777" w:rsidR="00CE17C3" w:rsidRPr="00662F4E" w:rsidRDefault="00CE17C3">
      <w:pPr>
        <w:jc w:val="both"/>
        <w:rPr>
          <w:b/>
          <w:bCs/>
          <w:lang w:val="en-US"/>
        </w:rPr>
      </w:pPr>
    </w:p>
    <w:p w14:paraId="5DF3A8B8" w14:textId="77777777" w:rsidR="00CE17C3" w:rsidRPr="00662F4E" w:rsidRDefault="00CE17C3">
      <w:pPr>
        <w:jc w:val="both"/>
        <w:rPr>
          <w:b/>
          <w:bCs/>
          <w:lang w:val="en-US"/>
        </w:rPr>
      </w:pPr>
    </w:p>
    <w:p w14:paraId="679C7594" w14:textId="5A8611F6" w:rsidR="00CE17C3" w:rsidRPr="00662F4E" w:rsidRDefault="00B52999">
      <w:pPr>
        <w:jc w:val="both"/>
        <w:rPr>
          <w:color w:val="000000"/>
          <w:lang w:val="en-US"/>
        </w:rPr>
      </w:pPr>
      <w:r w:rsidRPr="00662F4E">
        <w:rPr>
          <w:color w:val="000000"/>
          <w:highlight w:val="cyan"/>
          <w:lang w:val="en-US"/>
        </w:rPr>
        <w:t xml:space="preserve">Max. </w:t>
      </w:r>
      <w:r w:rsidR="00662F4E">
        <w:rPr>
          <w:color w:val="000000"/>
          <w:highlight w:val="cyan"/>
          <w:lang w:val="en-US"/>
        </w:rPr>
        <w:t>30</w:t>
      </w:r>
      <w:r w:rsidRPr="00662F4E">
        <w:rPr>
          <w:color w:val="000000"/>
          <w:highlight w:val="cyan"/>
          <w:lang w:val="en-US"/>
        </w:rPr>
        <w:t>0 words.</w:t>
      </w:r>
      <w:r w:rsidRPr="00662F4E">
        <w:rPr>
          <w:color w:val="000000"/>
          <w:lang w:val="en-US"/>
        </w:rPr>
        <w:t xml:space="preserve"> Times New Roman, 12, single spaced, justified “quote” </w:t>
      </w:r>
      <w:r w:rsidRPr="00662F4E">
        <w:rPr>
          <w:color w:val="000000"/>
          <w:highlight w:val="cyan"/>
          <w:lang w:val="en-US"/>
        </w:rPr>
        <w:t>(Author, 1998, p. 57)</w:t>
      </w:r>
      <w:r w:rsidRPr="00662F4E">
        <w:rPr>
          <w:color w:val="000000"/>
          <w:lang w:val="en-US"/>
        </w:rPr>
        <w:t xml:space="preserve">, Times New Roman, 12, single spaced, justified. Times New Roman, 12, single spaced, justified </w:t>
      </w:r>
      <w:r w:rsidRPr="00662F4E">
        <w:rPr>
          <w:color w:val="000000"/>
          <w:highlight w:val="cyan"/>
          <w:lang w:val="en-US"/>
        </w:rPr>
        <w:t>(Author, 2007, 2013; Author &amp; Author, 2011)</w:t>
      </w:r>
      <w:r w:rsidRPr="00662F4E">
        <w:rPr>
          <w:color w:val="000000"/>
          <w:lang w:val="en-US"/>
        </w:rPr>
        <w:t xml:space="preserve">. Times New Roman, 12, single spaced, justified. Times New Roman, 12, single spaced, justified. Times New Roman, 12, single spaced, justified </w:t>
      </w:r>
      <w:r w:rsidRPr="00662F4E">
        <w:rPr>
          <w:color w:val="000000"/>
          <w:highlight w:val="cyan"/>
          <w:lang w:val="en-US"/>
        </w:rPr>
        <w:t>(Author, 1988; Author, 2001)</w:t>
      </w:r>
      <w:r w:rsidRPr="00662F4E">
        <w:rPr>
          <w:color w:val="000000"/>
          <w:lang w:val="en-US"/>
        </w:rPr>
        <w:t>. Times New Roman, 12, single spaced, justified. Times New Roman, 12, single spaced, justified. Times New Roman, 12, single spaced, justified. Times New Roman, 12, single spaced, justified. Times New Roman, 12, single spaced, justified. Times New Roman, 12, single spaced, justified. Times New Roman, 12, single spaced, justified. Times New Roman, 12, single spaced, justified. Times New Roman, 12, single spaced, justified. Times New Roman, 12, single spaced, justified. Times New Roman, 12, single spaced, justified.</w:t>
      </w:r>
    </w:p>
    <w:p w14:paraId="7857ADB1" w14:textId="77777777" w:rsidR="00CE17C3" w:rsidRPr="00662F4E" w:rsidRDefault="00B52999">
      <w:pPr>
        <w:ind w:firstLine="284"/>
        <w:jc w:val="both"/>
        <w:rPr>
          <w:color w:val="000000"/>
          <w:lang w:val="en-US"/>
        </w:rPr>
      </w:pPr>
      <w:r w:rsidRPr="00662F4E">
        <w:rPr>
          <w:color w:val="000000"/>
          <w:highlight w:val="yellow"/>
          <w:lang w:val="en-US"/>
        </w:rPr>
        <w:t>First line: indent by 0.5 cm.</w:t>
      </w:r>
      <w:r w:rsidRPr="00662F4E">
        <w:rPr>
          <w:color w:val="000000"/>
          <w:lang w:val="en-US"/>
        </w:rPr>
        <w:t xml:space="preserve"> Times New Roman, 12, single spaced, justified. Times New Roman, 12, single spaced, justified. Times New Roman, 12, single spaced, justified. Times New Roman, 12, single spaced, justified. Times New Roman, 12, single spaced, justified. Times New Roman, 12, single spaced, justified. Times New Roman, 12, single spaced, justified. Times New Roman, 12, single spaced, justified. Times New Roman, 12, single spaced, justified. Times New Roman, 12, single spaced, justified. Times New Roman, 12, single spaced, justified. Times New Roman, 12, single spaced, justified. Times New Roman, 12, single spaced, justified. Times New Roman, 12, single spaced, justified. Times New Roman, 12, single spaced, justified. </w:t>
      </w:r>
    </w:p>
    <w:p w14:paraId="56AF53F7" w14:textId="77777777" w:rsidR="00CE17C3" w:rsidRPr="00662F4E" w:rsidRDefault="00B52999">
      <w:pPr>
        <w:ind w:firstLine="284"/>
        <w:jc w:val="both"/>
        <w:rPr>
          <w:color w:val="000000"/>
          <w:lang w:val="en-US"/>
        </w:rPr>
      </w:pPr>
      <w:r w:rsidRPr="00662F4E">
        <w:rPr>
          <w:highlight w:val="yellow"/>
          <w:lang w:val="en-US"/>
        </w:rPr>
        <w:t>2 blank lines 12pt.</w:t>
      </w:r>
    </w:p>
    <w:p w14:paraId="1F34FD87" w14:textId="77777777" w:rsidR="00CE17C3" w:rsidRPr="00662F4E" w:rsidRDefault="00CE17C3">
      <w:pPr>
        <w:jc w:val="both"/>
        <w:rPr>
          <w:color w:val="000000"/>
          <w:lang w:val="en-US"/>
        </w:rPr>
      </w:pPr>
    </w:p>
    <w:p w14:paraId="4EEEF2DE" w14:textId="77777777" w:rsidR="00CE17C3" w:rsidRPr="00662F4E" w:rsidRDefault="00B52999">
      <w:pPr>
        <w:jc w:val="both"/>
        <w:rPr>
          <w:color w:val="000000"/>
          <w:lang w:val="en-US"/>
        </w:rPr>
      </w:pPr>
      <w:r w:rsidRPr="00662F4E">
        <w:rPr>
          <w:color w:val="000000"/>
          <w:lang w:val="en-US"/>
        </w:rPr>
        <w:t xml:space="preserve">Keywords: </w:t>
      </w:r>
      <w:r w:rsidRPr="00662F4E">
        <w:rPr>
          <w:color w:val="000000"/>
          <w:highlight w:val="yellow"/>
          <w:lang w:val="en-US"/>
        </w:rPr>
        <w:t>(max 5, 12pt, separated by semicolon)</w:t>
      </w:r>
    </w:p>
    <w:p w14:paraId="3FE80BC9" w14:textId="77777777" w:rsidR="00CE17C3" w:rsidRPr="00662F4E" w:rsidRDefault="00CE17C3">
      <w:pPr>
        <w:jc w:val="both"/>
        <w:rPr>
          <w:color w:val="000000"/>
          <w:lang w:val="en-US"/>
        </w:rPr>
      </w:pPr>
    </w:p>
    <w:p w14:paraId="4418EF64" w14:textId="77777777" w:rsidR="00CE17C3" w:rsidRPr="00662F4E" w:rsidRDefault="00B52999">
      <w:pPr>
        <w:jc w:val="both"/>
        <w:rPr>
          <w:sz w:val="22"/>
          <w:szCs w:val="22"/>
          <w:lang w:val="en-US"/>
        </w:rPr>
      </w:pPr>
      <w:r w:rsidRPr="00662F4E">
        <w:rPr>
          <w:b/>
          <w:bCs/>
          <w:color w:val="000000"/>
          <w:sz w:val="22"/>
          <w:szCs w:val="22"/>
          <w:lang w:val="en-US"/>
        </w:rPr>
        <w:t>References</w:t>
      </w:r>
      <w:r w:rsidRPr="00662F4E">
        <w:rPr>
          <w:color w:val="000000"/>
          <w:sz w:val="22"/>
          <w:szCs w:val="22"/>
          <w:lang w:val="en-US"/>
        </w:rPr>
        <w:t xml:space="preserve">, Times New Roman, 11, single spaced, justified. </w:t>
      </w:r>
      <w:r w:rsidRPr="00662F4E">
        <w:rPr>
          <w:sz w:val="22"/>
          <w:szCs w:val="22"/>
          <w:highlight w:val="yellow"/>
          <w:lang w:val="en-US"/>
        </w:rPr>
        <w:t>1 blank line 11pt.</w:t>
      </w:r>
      <w:r w:rsidRPr="00662F4E">
        <w:rPr>
          <w:sz w:val="22"/>
          <w:szCs w:val="22"/>
          <w:lang w:val="en-US"/>
        </w:rPr>
        <w:t xml:space="preserve"> </w:t>
      </w:r>
    </w:p>
    <w:p w14:paraId="0BA4B336" w14:textId="77777777" w:rsidR="00CE17C3" w:rsidRPr="00662F4E" w:rsidRDefault="00CE17C3">
      <w:pPr>
        <w:jc w:val="both"/>
        <w:rPr>
          <w:color w:val="000000"/>
          <w:sz w:val="22"/>
          <w:szCs w:val="22"/>
          <w:lang w:val="en-US"/>
        </w:rPr>
      </w:pPr>
    </w:p>
    <w:p w14:paraId="487BD6F7" w14:textId="77777777" w:rsidR="00CE17C3" w:rsidRPr="00662F4E" w:rsidRDefault="00B52999">
      <w:pPr>
        <w:ind w:left="284" w:hanging="284"/>
        <w:jc w:val="both"/>
        <w:rPr>
          <w:sz w:val="22"/>
          <w:szCs w:val="22"/>
          <w:lang w:val="en-US"/>
        </w:rPr>
      </w:pPr>
      <w:r w:rsidRPr="00662F4E">
        <w:rPr>
          <w:sz w:val="22"/>
          <w:szCs w:val="22"/>
          <w:highlight w:val="yellow"/>
          <w:lang w:val="en-US"/>
        </w:rPr>
        <w:t>Max 5 references (</w:t>
      </w:r>
      <w:r w:rsidRPr="00662F4E">
        <w:rPr>
          <w:color w:val="000000"/>
          <w:sz w:val="22"/>
          <w:szCs w:val="22"/>
          <w:highlight w:val="yellow"/>
          <w:lang w:val="en-US"/>
        </w:rPr>
        <w:t>Please use APA7 style</w:t>
      </w:r>
      <w:r w:rsidRPr="00662F4E">
        <w:rPr>
          <w:sz w:val="22"/>
          <w:szCs w:val="22"/>
          <w:highlight w:val="yellow"/>
          <w:lang w:val="en-US"/>
        </w:rPr>
        <w:t>).</w:t>
      </w:r>
    </w:p>
    <w:sectPr w:rsidR="00CE17C3" w:rsidRPr="00662F4E">
      <w:headerReference w:type="default" r:id="rId7"/>
      <w:pgSz w:w="11906" w:h="16838"/>
      <w:pgMar w:top="1669" w:right="1418"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8A720" w14:textId="77777777" w:rsidR="00FC1AEF" w:rsidRDefault="00FC1AEF">
      <w:r>
        <w:separator/>
      </w:r>
    </w:p>
  </w:endnote>
  <w:endnote w:type="continuationSeparator" w:id="0">
    <w:p w14:paraId="7596E9C4" w14:textId="77777777" w:rsidR="00FC1AEF" w:rsidRDefault="00FC1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E019C1F-1896-4FED-B83D-29445B51252C}"/>
  </w:font>
  <w:font w:name="Cambria">
    <w:panose1 w:val="02040503050406030204"/>
    <w:charset w:val="00"/>
    <w:family w:val="roman"/>
    <w:pitch w:val="variable"/>
    <w:sig w:usb0="E00006FF" w:usb1="420024FF" w:usb2="02000000" w:usb3="00000000" w:csb0="0000019F" w:csb1="00000000"/>
    <w:embedRegular r:id="rId2" w:fontKey="{E78D2657-D984-4529-ADC0-A6484C30A146}"/>
  </w:font>
  <w:font w:name="Calibri">
    <w:panose1 w:val="020F0502020204030204"/>
    <w:charset w:val="00"/>
    <w:family w:val="swiss"/>
    <w:pitch w:val="variable"/>
    <w:sig w:usb0="E0002EFF" w:usb1="C000247B" w:usb2="00000009" w:usb3="00000000" w:csb0="000001FF" w:csb1="00000000"/>
    <w:embedRegular r:id="rId3" w:fontKey="{1C57215A-2A99-4450-9F6E-5F56300B6BE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0FDAC" w14:textId="77777777" w:rsidR="00FC1AEF" w:rsidRDefault="00FC1AEF">
      <w:r>
        <w:separator/>
      </w:r>
    </w:p>
  </w:footnote>
  <w:footnote w:type="continuationSeparator" w:id="0">
    <w:p w14:paraId="43E1E907" w14:textId="77777777" w:rsidR="00FC1AEF" w:rsidRDefault="00FC1A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2D814" w14:textId="77777777" w:rsidR="00CE17C3" w:rsidRDefault="00B52999">
    <w:pPr>
      <w:pBdr>
        <w:top w:val="nil"/>
        <w:left w:val="nil"/>
        <w:bottom w:val="nil"/>
        <w:right w:val="nil"/>
        <w:between w:val="nil"/>
      </w:pBdr>
      <w:tabs>
        <w:tab w:val="center" w:pos="4819"/>
        <w:tab w:val="right" w:pos="9638"/>
      </w:tabs>
      <w:jc w:val="center"/>
      <w:rPr>
        <w:color w:val="000000"/>
      </w:rPr>
    </w:pPr>
    <w:r>
      <w:rPr>
        <w:noProof/>
        <w:color w:val="000000"/>
      </w:rPr>
      <w:drawing>
        <wp:inline distT="0" distB="0" distL="0" distR="0" wp14:anchorId="6982729F" wp14:editId="4C743BB7">
          <wp:extent cx="2172183" cy="1902642"/>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7299" b="5109"/>
                  <a:stretch>
                    <a:fillRect/>
                  </a:stretch>
                </pic:blipFill>
                <pic:spPr>
                  <a:xfrm>
                    <a:off x="0" y="0"/>
                    <a:ext cx="2172183" cy="1902642"/>
                  </a:xfrm>
                  <a:prstGeom prst="rect">
                    <a:avLst/>
                  </a:prstGeom>
                  <a:ln/>
                </pic:spPr>
              </pic:pic>
            </a:graphicData>
          </a:graphic>
        </wp:inline>
      </w:drawing>
    </w:r>
  </w:p>
  <w:p w14:paraId="25C85E72" w14:textId="77777777" w:rsidR="00CE17C3" w:rsidRPr="00662F4E" w:rsidRDefault="00B52999">
    <w:pPr>
      <w:pBdr>
        <w:top w:val="nil"/>
        <w:left w:val="nil"/>
        <w:bottom w:val="nil"/>
        <w:right w:val="nil"/>
        <w:between w:val="nil"/>
      </w:pBdr>
      <w:tabs>
        <w:tab w:val="center" w:pos="4819"/>
        <w:tab w:val="right" w:pos="9638"/>
      </w:tabs>
      <w:jc w:val="center"/>
      <w:rPr>
        <w:i/>
        <w:iCs/>
        <w:color w:val="000000"/>
        <w:sz w:val="22"/>
        <w:szCs w:val="22"/>
        <w:lang w:val="en-US"/>
      </w:rPr>
    </w:pPr>
    <w:r w:rsidRPr="00662F4E">
      <w:rPr>
        <w:i/>
        <w:iCs/>
        <w:color w:val="0F243E"/>
        <w:sz w:val="22"/>
        <w:szCs w:val="22"/>
        <w:lang w:val="en-US"/>
      </w:rPr>
      <w:t>Task-based design and implementation and discipline-informed language education in contexts of migration, multilingualism and large enrolment.</w:t>
    </w:r>
    <w:r w:rsidRPr="00662F4E">
      <w:rPr>
        <w:i/>
        <w:iCs/>
        <w:color w:val="000000"/>
        <w:sz w:val="22"/>
        <w:szCs w:val="22"/>
        <w:lang w:val="en-US"/>
      </w:rPr>
      <w:br/>
    </w:r>
  </w:p>
  <w:p w14:paraId="12DBF38A" w14:textId="77777777" w:rsidR="00CE17C3" w:rsidRDefault="00B52999">
    <w:pPr>
      <w:pBdr>
        <w:top w:val="nil"/>
        <w:left w:val="nil"/>
        <w:bottom w:val="nil"/>
        <w:right w:val="nil"/>
        <w:between w:val="nil"/>
      </w:pBdr>
      <w:tabs>
        <w:tab w:val="center" w:pos="4819"/>
        <w:tab w:val="right" w:pos="9638"/>
      </w:tabs>
      <w:jc w:val="center"/>
      <w:rPr>
        <w:color w:val="0F243E"/>
        <w:sz w:val="22"/>
        <w:szCs w:val="22"/>
      </w:rPr>
    </w:pPr>
    <w:r>
      <w:rPr>
        <w:color w:val="0F243E"/>
        <w:sz w:val="22"/>
        <w:szCs w:val="22"/>
      </w:rPr>
      <w:t>Siena (Italy), October 15-16, 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7C3"/>
    <w:rsid w:val="0011568D"/>
    <w:rsid w:val="00662F4E"/>
    <w:rsid w:val="00786220"/>
    <w:rsid w:val="007C4B0A"/>
    <w:rsid w:val="00B52999"/>
    <w:rsid w:val="00CE17C3"/>
    <w:rsid w:val="00FC1A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12616"/>
  <w15:docId w15:val="{22977E05-466E-483C-9040-1AF8EC3E2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bCs/>
      <w:sz w:val="48"/>
      <w:szCs w:val="48"/>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rPr>
  </w:style>
  <w:style w:type="paragraph" w:styleId="Titolo5">
    <w:name w:val="heading 5"/>
    <w:basedOn w:val="Normale"/>
    <w:next w:val="Normale"/>
    <w:pPr>
      <w:keepNext/>
      <w:keepLines/>
      <w:spacing w:before="220" w:after="40"/>
      <w:outlineLvl w:val="4"/>
    </w:pPr>
    <w:rPr>
      <w:b/>
      <w:bCs/>
      <w:sz w:val="22"/>
      <w:szCs w:val="22"/>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character" w:styleId="Collegamentoipertestuale">
    <w:name w:val="Hyperlink"/>
    <w:basedOn w:val="Carpredefinitoparagrafo"/>
    <w:uiPriority w:val="99"/>
    <w:unhideWhenUsed/>
    <w:rsid w:val="00A75C36"/>
    <w:rPr>
      <w:color w:val="0000FF" w:themeColor="hyperlink"/>
      <w:u w:val="single"/>
    </w:rPr>
  </w:style>
  <w:style w:type="paragraph" w:styleId="Paragrafoelenco">
    <w:name w:val="List Paragraph"/>
    <w:basedOn w:val="Normale"/>
    <w:uiPriority w:val="34"/>
    <w:qFormat/>
    <w:rsid w:val="00A75C36"/>
    <w:pPr>
      <w:ind w:left="720"/>
      <w:contextualSpacing/>
    </w:pPr>
  </w:style>
  <w:style w:type="character" w:styleId="Collegamentovisitato">
    <w:name w:val="FollowedHyperlink"/>
    <w:basedOn w:val="Carpredefinitoparagrafo"/>
    <w:uiPriority w:val="99"/>
    <w:semiHidden/>
    <w:unhideWhenUsed/>
    <w:rsid w:val="00061D50"/>
    <w:rPr>
      <w:color w:val="800080" w:themeColor="followedHyperlink"/>
      <w:u w:val="single"/>
    </w:rPr>
  </w:style>
  <w:style w:type="paragraph" w:styleId="Intestazione">
    <w:name w:val="header"/>
    <w:basedOn w:val="Normale"/>
    <w:link w:val="IntestazioneCarattere"/>
    <w:uiPriority w:val="99"/>
    <w:unhideWhenUsed/>
    <w:rsid w:val="006D3856"/>
    <w:pPr>
      <w:tabs>
        <w:tab w:val="center" w:pos="4819"/>
        <w:tab w:val="right" w:pos="9638"/>
      </w:tabs>
    </w:pPr>
  </w:style>
  <w:style w:type="character" w:customStyle="1" w:styleId="IntestazioneCarattere">
    <w:name w:val="Intestazione Carattere"/>
    <w:basedOn w:val="Carpredefinitoparagrafo"/>
    <w:link w:val="Intestazione"/>
    <w:uiPriority w:val="99"/>
    <w:rsid w:val="006D3856"/>
    <w:rPr>
      <w:rFonts w:ascii="Times New Roman" w:eastAsiaTheme="minorEastAsia" w:hAnsi="Times New Roman" w:cs="Times New Roman"/>
      <w:sz w:val="24"/>
      <w:szCs w:val="20"/>
      <w:lang w:eastAsia="it-IT"/>
    </w:rPr>
  </w:style>
  <w:style w:type="paragraph" w:styleId="Pidipagina">
    <w:name w:val="footer"/>
    <w:basedOn w:val="Normale"/>
    <w:link w:val="PidipaginaCarattere"/>
    <w:uiPriority w:val="99"/>
    <w:unhideWhenUsed/>
    <w:rsid w:val="006D3856"/>
    <w:pPr>
      <w:tabs>
        <w:tab w:val="center" w:pos="4819"/>
        <w:tab w:val="right" w:pos="9638"/>
      </w:tabs>
    </w:pPr>
  </w:style>
  <w:style w:type="character" w:customStyle="1" w:styleId="PidipaginaCarattere">
    <w:name w:val="Piè di pagina Carattere"/>
    <w:basedOn w:val="Carpredefinitoparagrafo"/>
    <w:link w:val="Pidipagina"/>
    <w:uiPriority w:val="99"/>
    <w:rsid w:val="006D3856"/>
    <w:rPr>
      <w:rFonts w:ascii="Times New Roman" w:eastAsiaTheme="minorEastAsia" w:hAnsi="Times New Roman" w:cs="Times New Roman"/>
      <w:sz w:val="24"/>
      <w:szCs w:val="20"/>
      <w:lang w:eastAsia="it-IT"/>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LtVWxQXVjeQfQ26bX7AVUsdy9g==">CgMxLjA4AHIhMURyZExTN3ppbVUxMmdVZjdYSDIzM21RYmFWbmUtQ2hK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303</Words>
  <Characters>1733</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Corsi Roberta</cp:lastModifiedBy>
  <cp:revision>2</cp:revision>
  <dcterms:created xsi:type="dcterms:W3CDTF">2026-05-18T09:57:00Z</dcterms:created>
  <dcterms:modified xsi:type="dcterms:W3CDTF">2026-05-18T09:57:00Z</dcterms:modified>
</cp:coreProperties>
</file>