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AB5A1" w14:textId="77777777" w:rsidR="00866CCB" w:rsidRPr="00C41FD2" w:rsidRDefault="00866CCB" w:rsidP="00866CCB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41F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it-IT"/>
        </w:rPr>
        <w:t>Insert Title: Times New Roman 14 Bold</w:t>
      </w:r>
    </w:p>
    <w:p w14:paraId="7A36D58D" w14:textId="77777777" w:rsidR="00866CCB" w:rsidRPr="00866CCB" w:rsidRDefault="00866CCB" w:rsidP="00866CCB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it-IT"/>
        </w:rPr>
        <w:t>Author name1</w:t>
      </w:r>
      <w:r w:rsidRPr="00866CCB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it-IT"/>
        </w:rPr>
        <w:t>a</w:t>
      </w:r>
      <w:r w:rsidRPr="00866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, Author name2</w:t>
      </w:r>
      <w:r w:rsidRPr="00866CCB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it-IT"/>
        </w:rPr>
        <w:t>b</w:t>
      </w:r>
      <w:r w:rsidRPr="00866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, Author name3</w:t>
      </w:r>
      <w:r w:rsidRPr="00866CCB">
        <w:rPr>
          <w:rFonts w:ascii="Times New Roman" w:eastAsia="Times New Roman" w:hAnsi="Times New Roman" w:cs="Times New Roman"/>
          <w:i/>
          <w:iCs/>
          <w:color w:val="000000"/>
          <w:sz w:val="14"/>
          <w:szCs w:val="14"/>
          <w:vertAlign w:val="superscript"/>
          <w:lang w:eastAsia="it-IT"/>
        </w:rPr>
        <w:t>c</w:t>
      </w:r>
      <w:r w:rsidRPr="00866CC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it-IT"/>
        </w:rPr>
        <w:t>, …Times New Roman 12</w:t>
      </w:r>
    </w:p>
    <w:p w14:paraId="24AB6A00" w14:textId="77777777" w:rsidR="00866CCB" w:rsidRPr="00866CCB" w:rsidRDefault="00866CCB" w:rsidP="00866CC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proofErr w:type="gramStart"/>
      <w:r w:rsidRPr="00866CCB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it-IT"/>
        </w:rPr>
        <w:t>a</w:t>
      </w:r>
      <w:proofErr w:type="gramEnd"/>
      <w:r w:rsidRPr="00866CC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Affiliation and address1; </w:t>
      </w:r>
      <w:r w:rsidRPr="00866CCB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it-IT"/>
        </w:rPr>
        <w:t>b</w:t>
      </w:r>
      <w:r w:rsidRPr="00866CC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Affiliation and address2; </w:t>
      </w:r>
      <w:r w:rsidRPr="00866CCB">
        <w:rPr>
          <w:rFonts w:ascii="Times New Roman" w:eastAsia="Times New Roman" w:hAnsi="Times New Roman" w:cs="Times New Roman"/>
          <w:i/>
          <w:iCs/>
          <w:color w:val="000000"/>
          <w:vertAlign w:val="superscript"/>
          <w:lang w:eastAsia="it-IT"/>
        </w:rPr>
        <w:t>c</w:t>
      </w:r>
      <w:r w:rsidRPr="00866CCB">
        <w:rPr>
          <w:rFonts w:ascii="Times New Roman" w:eastAsia="Times New Roman" w:hAnsi="Times New Roman" w:cs="Times New Roman"/>
          <w:i/>
          <w:iCs/>
          <w:color w:val="000000"/>
          <w:lang w:eastAsia="it-IT"/>
        </w:rPr>
        <w:t xml:space="preserve"> Affiliation and address3; E-mail of presenting author Times New Roman 11</w:t>
      </w:r>
    </w:p>
    <w:p w14:paraId="5F0E4B81" w14:textId="77777777" w:rsidR="00866CCB" w:rsidRPr="00866CCB" w:rsidRDefault="00866CCB" w:rsidP="0086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7374F8" w14:textId="77777777" w:rsidR="00866CCB" w:rsidRPr="00866CCB" w:rsidRDefault="00866CCB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Leave 12 pt after addresses and start abstract, use</w:t>
      </w:r>
      <w:r w:rsidRPr="00866CCB"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justified Times New Roman 12, line-spacing 1, no sp</w:t>
      </w:r>
      <w:r w:rsidR="00C41F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ace between lines. Margins: up 2,5</w:t>
      </w: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cm, down</w:t>
      </w:r>
      <w:r w:rsidR="00C41FD2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2,0 cm, left and right 2,0</w:t>
      </w: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cm.</w:t>
      </w:r>
    </w:p>
    <w:p w14:paraId="625B3784" w14:textId="77777777" w:rsidR="00866CCB" w:rsidRPr="00866CCB" w:rsidRDefault="00866CCB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Insert text, tables and figures in this area and </w:t>
      </w: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  <w:t>limit the abstract to a single page.</w:t>
      </w:r>
    </w:p>
    <w:p w14:paraId="606DB298" w14:textId="77777777" w:rsidR="00866CCB" w:rsidRPr="00866CCB" w:rsidRDefault="00866CCB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Respect all page layout in the template, abstracts with altered layout will be returned to author for correction.</w:t>
      </w:r>
    </w:p>
    <w:p w14:paraId="6B6963C8" w14:textId="77777777" w:rsidR="00866CCB" w:rsidRPr="00866CCB" w:rsidRDefault="00866CCB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Insert references in brackets as follows: (1) (1,2,3) and add reference list at the bottom of the abstract using justified Times New Roman 10, with line-spacing 1. As indicated below:</w:t>
      </w:r>
    </w:p>
    <w:p w14:paraId="4525E572" w14:textId="77777777" w:rsidR="00866CCB" w:rsidRPr="00866CCB" w:rsidRDefault="00866CCB" w:rsidP="0086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9E00E92" w14:textId="77777777" w:rsidR="00866CCB" w:rsidRPr="00866CCB" w:rsidRDefault="00866CCB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CCB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References: 1. Reference n. 1. 2. Reference n. 2. 3. Reference n. 3. ………………………..</w:t>
      </w:r>
    </w:p>
    <w:p w14:paraId="039BCDCF" w14:textId="77777777" w:rsidR="00866CCB" w:rsidRPr="00866CCB" w:rsidRDefault="00866CCB" w:rsidP="0086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B333EB7" w14:textId="77777777" w:rsidR="00866CCB" w:rsidRPr="00866CCB" w:rsidRDefault="00866CCB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After completing the abstract, save the file as: </w:t>
      </w:r>
      <w:proofErr w:type="spellStart"/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cognome_nome</w:t>
      </w:r>
      <w:proofErr w:type="spellEnd"/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_01.docx</w:t>
      </w:r>
    </w:p>
    <w:p w14:paraId="47F9B504" w14:textId="77777777" w:rsidR="00866CCB" w:rsidRPr="00866CCB" w:rsidRDefault="00866CCB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Example: rossi_paolo_01.docx</w:t>
      </w:r>
    </w:p>
    <w:p w14:paraId="51A23FAE" w14:textId="77777777" w:rsidR="00866CCB" w:rsidRPr="00866CCB" w:rsidRDefault="00866CCB" w:rsidP="00866CC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871DF42" w14:textId="77777777" w:rsidR="00866CCB" w:rsidRPr="00866CCB" w:rsidRDefault="00866CCB" w:rsidP="00866C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66CC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If presenting more than one abstract, increase the final number: 02, 03, etc. </w:t>
      </w:r>
    </w:p>
    <w:p w14:paraId="238EDA25" w14:textId="77777777" w:rsidR="00866CCB" w:rsidRPr="00866CCB" w:rsidRDefault="00866CCB" w:rsidP="00866C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A5377E3" w14:textId="77777777" w:rsidR="00D13A2B" w:rsidRDefault="00D13A2B"/>
    <w:sectPr w:rsidR="00D13A2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3B29E" w14:textId="77777777" w:rsidR="008A1F22" w:rsidRDefault="008A1F22" w:rsidP="00866CCB">
      <w:pPr>
        <w:spacing w:after="0" w:line="240" w:lineRule="auto"/>
      </w:pPr>
      <w:r>
        <w:separator/>
      </w:r>
    </w:p>
  </w:endnote>
  <w:endnote w:type="continuationSeparator" w:id="0">
    <w:p w14:paraId="27674886" w14:textId="77777777" w:rsidR="008A1F22" w:rsidRDefault="008A1F22" w:rsidP="00866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67E4D8" w14:textId="77777777" w:rsidR="008A1F22" w:rsidRDefault="008A1F22" w:rsidP="00866CCB">
      <w:pPr>
        <w:spacing w:after="0" w:line="240" w:lineRule="auto"/>
      </w:pPr>
      <w:r>
        <w:separator/>
      </w:r>
    </w:p>
  </w:footnote>
  <w:footnote w:type="continuationSeparator" w:id="0">
    <w:p w14:paraId="23BA5513" w14:textId="77777777" w:rsidR="008A1F22" w:rsidRDefault="008A1F22" w:rsidP="00866C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C0B0D2" w14:textId="77777777" w:rsidR="00866CCB" w:rsidRPr="00866CCB" w:rsidRDefault="00866CCB" w:rsidP="00866CCB">
    <w:pPr>
      <w:rPr>
        <w:rFonts w:ascii="Times New Roman" w:eastAsia="Times New Roman" w:hAnsi="Times New Roman" w:cs="Times New Roman"/>
        <w:sz w:val="24"/>
        <w:szCs w:val="24"/>
        <w:lang w:val="it-IT" w:eastAsia="it-IT"/>
      </w:rPr>
    </w:pPr>
  </w:p>
  <w:tbl>
    <w:tblPr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7547"/>
      <w:gridCol w:w="236"/>
    </w:tblGrid>
    <w:tr w:rsidR="00866CCB" w:rsidRPr="00866CCB" w14:paraId="71234BA4" w14:textId="77777777" w:rsidTr="00866CCB">
      <w:trPr>
        <w:trHeight w:val="260"/>
      </w:trPr>
      <w:tc>
        <w:tcPr>
          <w:tcW w:w="0" w:type="auto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261F0B75" w14:textId="281BB86B" w:rsidR="00582230" w:rsidRPr="00EE082B" w:rsidRDefault="00582230" w:rsidP="00582230">
          <w:pPr>
            <w:spacing w:before="100" w:beforeAutospacing="1" w:after="100" w:afterAutospacing="1" w:line="240" w:lineRule="auto"/>
            <w:outlineLvl w:val="0"/>
            <w:rPr>
              <w:rFonts w:ascii="Times New Roman" w:eastAsia="Times New Roman" w:hAnsi="Times New Roman" w:cs="Times New Roman"/>
              <w:bCs/>
              <w:i/>
              <w:kern w:val="36"/>
              <w:sz w:val="20"/>
              <w:szCs w:val="20"/>
              <w:lang w:eastAsia="it-IT"/>
            </w:rPr>
          </w:pPr>
          <w:r w:rsidRPr="00582230">
            <w:rPr>
              <w:rFonts w:ascii="Times New Roman" w:eastAsia="Times New Roman" w:hAnsi="Times New Roman" w:cs="Times New Roman"/>
              <w:bCs/>
              <w:i/>
              <w:kern w:val="36"/>
              <w:sz w:val="20"/>
              <w:szCs w:val="20"/>
              <w:lang w:eastAsia="it-IT"/>
            </w:rPr>
            <w:t>Italian Crystallographic Association</w:t>
          </w:r>
          <w:r>
            <w:rPr>
              <w:rFonts w:ascii="Times New Roman" w:eastAsia="Times New Roman" w:hAnsi="Times New Roman" w:cs="Times New Roman"/>
              <w:bCs/>
              <w:i/>
              <w:kern w:val="36"/>
              <w:sz w:val="20"/>
              <w:szCs w:val="20"/>
              <w:lang w:eastAsia="it-IT"/>
            </w:rPr>
            <w:t xml:space="preserve"> </w:t>
          </w:r>
          <w:r w:rsidR="00155D09">
            <w:rPr>
              <w:rFonts w:ascii="Times New Roman" w:eastAsia="Times New Roman" w:hAnsi="Times New Roman" w:cs="Times New Roman"/>
              <w:bCs/>
              <w:i/>
              <w:kern w:val="36"/>
              <w:sz w:val="20"/>
              <w:szCs w:val="20"/>
              <w:lang w:eastAsia="it-IT"/>
            </w:rPr>
            <w:t>6</w:t>
          </w:r>
          <w:r w:rsidR="00985947" w:rsidRPr="00985947">
            <w:rPr>
              <w:rFonts w:ascii="Times New Roman" w:eastAsia="Times New Roman" w:hAnsi="Times New Roman" w:cs="Times New Roman"/>
              <w:bCs/>
              <w:i/>
              <w:kern w:val="36"/>
              <w:sz w:val="20"/>
              <w:szCs w:val="20"/>
              <w:vertAlign w:val="superscript"/>
              <w:lang w:eastAsia="it-IT"/>
            </w:rPr>
            <w:t>th</w:t>
          </w:r>
          <w:r w:rsidRPr="00582230">
            <w:rPr>
              <w:rFonts w:ascii="Times New Roman" w:eastAsia="Times New Roman" w:hAnsi="Times New Roman" w:cs="Times New Roman"/>
              <w:bCs/>
              <w:i/>
              <w:kern w:val="36"/>
              <w:sz w:val="20"/>
              <w:szCs w:val="20"/>
              <w:lang w:eastAsia="it-IT"/>
            </w:rPr>
            <w:t xml:space="preserve"> Meeting of the Biological </w:t>
          </w:r>
          <w:proofErr w:type="spellStart"/>
          <w:r w:rsidRPr="00582230">
            <w:rPr>
              <w:rFonts w:ascii="Times New Roman" w:eastAsia="Times New Roman" w:hAnsi="Times New Roman" w:cs="Times New Roman"/>
              <w:bCs/>
              <w:i/>
              <w:kern w:val="36"/>
              <w:sz w:val="20"/>
              <w:szCs w:val="20"/>
              <w:lang w:eastAsia="it-IT"/>
            </w:rPr>
            <w:t>MacroMolecules</w:t>
          </w:r>
          <w:proofErr w:type="spellEnd"/>
          <w:r w:rsidRPr="00582230">
            <w:rPr>
              <w:rFonts w:ascii="Times New Roman" w:eastAsia="Times New Roman" w:hAnsi="Times New Roman" w:cs="Times New Roman"/>
              <w:bCs/>
              <w:i/>
              <w:kern w:val="36"/>
              <w:sz w:val="20"/>
              <w:szCs w:val="20"/>
              <w:lang w:eastAsia="it-IT"/>
            </w:rPr>
            <w:t xml:space="preserve"> Section</w:t>
          </w:r>
          <w:r>
            <w:rPr>
              <w:rFonts w:ascii="Times New Roman" w:eastAsia="Times New Roman" w:hAnsi="Times New Roman" w:cs="Times New Roman"/>
              <w:bCs/>
              <w:i/>
              <w:kern w:val="36"/>
              <w:sz w:val="20"/>
              <w:szCs w:val="20"/>
              <w:lang w:eastAsia="it-IT"/>
            </w:rPr>
            <w:t xml:space="preserve"> </w:t>
          </w:r>
          <w:r w:rsidR="007C1A8F" w:rsidRPr="00EE082B">
            <w:rPr>
              <w:rFonts w:ascii="Times New Roman" w:eastAsia="Times New Roman" w:hAnsi="Times New Roman" w:cs="Times New Roman"/>
              <w:bCs/>
              <w:i/>
              <w:kern w:val="36"/>
              <w:sz w:val="20"/>
              <w:szCs w:val="20"/>
              <w:lang w:eastAsia="it-IT"/>
            </w:rPr>
            <w:t xml:space="preserve"> </w:t>
          </w:r>
        </w:p>
        <w:p w14:paraId="0A4989E0" w14:textId="77777777" w:rsidR="00866CCB" w:rsidRPr="00EE082B" w:rsidRDefault="00866CCB" w:rsidP="00866CCB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it-IT"/>
            </w:rPr>
          </w:pPr>
        </w:p>
      </w:tc>
      <w:tc>
        <w:tcPr>
          <w:tcW w:w="0" w:type="auto"/>
          <w:tcMar>
            <w:top w:w="0" w:type="dxa"/>
            <w:left w:w="115" w:type="dxa"/>
            <w:bottom w:w="0" w:type="dxa"/>
            <w:right w:w="115" w:type="dxa"/>
          </w:tcMar>
          <w:hideMark/>
        </w:tcPr>
        <w:p w14:paraId="423B1F0F" w14:textId="77777777" w:rsidR="00866CCB" w:rsidRPr="00EE082B" w:rsidRDefault="007C1A8F" w:rsidP="00EE082B">
          <w:pPr>
            <w:spacing w:after="0" w:line="240" w:lineRule="auto"/>
            <w:rPr>
              <w:rFonts w:ascii="Tahoma" w:eastAsia="Times New Roman" w:hAnsi="Tahoma" w:cs="Tahoma"/>
              <w:color w:val="161413"/>
              <w:lang w:eastAsia="it-IT"/>
            </w:rPr>
          </w:pPr>
          <w:r w:rsidRPr="00EE082B">
            <w:rPr>
              <w:rFonts w:ascii="Tahoma" w:eastAsia="Times New Roman" w:hAnsi="Tahoma" w:cs="Tahoma"/>
              <w:color w:val="161413"/>
              <w:lang w:eastAsia="it-IT"/>
            </w:rPr>
            <w:t xml:space="preserve">                     </w:t>
          </w:r>
        </w:p>
      </w:tc>
    </w:tr>
  </w:tbl>
  <w:p w14:paraId="6416F00F" w14:textId="77777777" w:rsidR="00866CCB" w:rsidRDefault="00866C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CCB"/>
    <w:rsid w:val="00155D09"/>
    <w:rsid w:val="001D41C7"/>
    <w:rsid w:val="00370E3D"/>
    <w:rsid w:val="003902F7"/>
    <w:rsid w:val="004E6117"/>
    <w:rsid w:val="00534EFA"/>
    <w:rsid w:val="00582230"/>
    <w:rsid w:val="007C1A8F"/>
    <w:rsid w:val="007E7FE5"/>
    <w:rsid w:val="00831AC7"/>
    <w:rsid w:val="00866CCB"/>
    <w:rsid w:val="008A1F22"/>
    <w:rsid w:val="00920173"/>
    <w:rsid w:val="00926A50"/>
    <w:rsid w:val="00932F41"/>
    <w:rsid w:val="00985947"/>
    <w:rsid w:val="009B77EA"/>
    <w:rsid w:val="00A00CE7"/>
    <w:rsid w:val="00BA7C6E"/>
    <w:rsid w:val="00C41FD2"/>
    <w:rsid w:val="00D13A2B"/>
    <w:rsid w:val="00EE0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EC4751F"/>
  <w15:docId w15:val="{6DA95AB9-CE5B-4E37-8A5C-058D15921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7C1A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CCB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6C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CCB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6CCB"/>
    <w:rPr>
      <w:rFonts w:ascii="Tahoma" w:hAnsi="Tahoma" w:cs="Tahoma"/>
      <w:sz w:val="16"/>
      <w:szCs w:val="16"/>
      <w:lang w:val="en-US"/>
    </w:rPr>
  </w:style>
  <w:style w:type="paragraph" w:styleId="NormalWeb">
    <w:name w:val="Normal (Web)"/>
    <w:basedOn w:val="Normal"/>
    <w:uiPriority w:val="99"/>
    <w:unhideWhenUsed/>
    <w:rsid w:val="00866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Hyperlink">
    <w:name w:val="Hyperlink"/>
    <w:basedOn w:val="DefaultParagraphFont"/>
    <w:uiPriority w:val="99"/>
    <w:unhideWhenUsed/>
    <w:rsid w:val="00BA7C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C1A8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53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130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Pratali Elisa</dc:creator>
  <cp:lastModifiedBy>Cecilia Pozzi</cp:lastModifiedBy>
  <cp:revision>3</cp:revision>
  <dcterms:created xsi:type="dcterms:W3CDTF">2023-02-27T08:40:00Z</dcterms:created>
  <dcterms:modified xsi:type="dcterms:W3CDTF">2024-11-19T12:58:00Z</dcterms:modified>
</cp:coreProperties>
</file>