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A7" w:rsidRPr="00A37877" w:rsidRDefault="00A3787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TITOLO</w:t>
      </w:r>
      <w:r w:rsidR="00BE51A7" w:rsidRPr="00A37877">
        <w:rPr>
          <w:rFonts w:ascii="Times New Roman" w:hAnsi="Times New Roman"/>
          <w:b/>
          <w:color w:val="000000"/>
          <w:sz w:val="24"/>
        </w:rPr>
        <w:t xml:space="preserve"> …………………………………………………. </w:t>
      </w:r>
    </w:p>
    <w:p w:rsidR="00BE51A7" w:rsidRPr="00A3787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E51A7" w:rsidRPr="00AB1589" w:rsidRDefault="00A3787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Mario Rossi</w:t>
      </w:r>
      <w:r w:rsidR="00BE51A7" w:rsidRPr="00AB1589">
        <w:rPr>
          <w:rFonts w:ascii="Times New Roman" w:hAnsi="Times New Roman"/>
          <w:color w:val="000000"/>
          <w:vertAlign w:val="superscript"/>
        </w:rPr>
        <w:t>1</w:t>
      </w:r>
      <w:r w:rsidR="00BE51A7" w:rsidRPr="00AB1589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Giovanni Bianchi</w:t>
      </w:r>
      <w:r w:rsidR="00BE51A7" w:rsidRPr="00AB1589">
        <w:rPr>
          <w:rFonts w:ascii="Times New Roman" w:hAnsi="Times New Roman"/>
          <w:color w:val="000000"/>
          <w:vertAlign w:val="superscript"/>
        </w:rPr>
        <w:t>2</w:t>
      </w:r>
      <w:r w:rsidR="00BE51A7" w:rsidRPr="00AB1589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Luisa Verdi</w:t>
      </w:r>
      <w:r w:rsidR="00BE51A7" w:rsidRPr="00AB1589">
        <w:rPr>
          <w:rFonts w:ascii="Times New Roman" w:hAnsi="Times New Roman"/>
          <w:color w:val="000000"/>
          <w:vertAlign w:val="superscript"/>
        </w:rPr>
        <w:t>1,3</w:t>
      </w:r>
      <w:r w:rsidR="00BE51A7" w:rsidRPr="00AB1589">
        <w:rPr>
          <w:rFonts w:ascii="Times New Roman" w:hAnsi="Times New Roman"/>
          <w:color w:val="000000"/>
        </w:rPr>
        <w:t xml:space="preserve"> </w:t>
      </w: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BE51A7">
        <w:rPr>
          <w:rFonts w:ascii="Times New Roman" w:hAnsi="Times New Roman"/>
          <w:color w:val="000000"/>
          <w:sz w:val="20"/>
          <w:vertAlign w:val="superscript"/>
          <w:lang w:val="en-US"/>
        </w:rPr>
        <w:t>1</w:t>
      </w:r>
      <w:r>
        <w:rPr>
          <w:rFonts w:ascii="Times New Roman" w:hAnsi="Times New Roman"/>
          <w:color w:val="000000"/>
          <w:sz w:val="20"/>
          <w:lang w:val="en-US"/>
        </w:rPr>
        <w:t xml:space="preserve">Department of ……………….., 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University of </w:t>
      </w:r>
      <w:r>
        <w:rPr>
          <w:rFonts w:ascii="Times New Roman" w:hAnsi="Times New Roman"/>
          <w:color w:val="000000"/>
          <w:sz w:val="20"/>
          <w:lang w:val="en-US"/>
        </w:rPr>
        <w:t>…………………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Via </w:t>
      </w:r>
      <w:r>
        <w:rPr>
          <w:rFonts w:ascii="Times New Roman" w:hAnsi="Times New Roman"/>
          <w:color w:val="000000"/>
          <w:sz w:val="20"/>
          <w:lang w:val="en-US"/>
        </w:rPr>
        <w:t>……..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 8, </w:t>
      </w:r>
      <w:r>
        <w:rPr>
          <w:rFonts w:ascii="Times New Roman" w:hAnsi="Times New Roman"/>
          <w:color w:val="000000"/>
          <w:sz w:val="20"/>
          <w:lang w:val="en-US"/>
        </w:rPr>
        <w:t>00100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lang w:val="en-US"/>
        </w:rPr>
        <w:t>Roma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Italy; </w:t>
      </w:r>
      <w:r w:rsidRPr="00BE51A7">
        <w:rPr>
          <w:rFonts w:ascii="Times New Roman" w:hAnsi="Times New Roman"/>
          <w:color w:val="000000"/>
          <w:sz w:val="20"/>
          <w:vertAlign w:val="superscript"/>
          <w:lang w:val="en-US"/>
        </w:rPr>
        <w:t>2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Department of </w:t>
      </w:r>
      <w:r>
        <w:rPr>
          <w:rFonts w:ascii="Times New Roman" w:hAnsi="Times New Roman"/>
          <w:color w:val="000000"/>
          <w:sz w:val="20"/>
          <w:lang w:val="en-US"/>
        </w:rPr>
        <w:t>…………………………………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University of </w:t>
      </w:r>
      <w:r>
        <w:rPr>
          <w:rFonts w:ascii="Times New Roman" w:hAnsi="Times New Roman"/>
          <w:color w:val="000000"/>
          <w:sz w:val="20"/>
          <w:lang w:val="en-US"/>
        </w:rPr>
        <w:t>…………………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>, Via</w:t>
      </w:r>
      <w:r>
        <w:rPr>
          <w:rFonts w:ascii="Times New Roman" w:hAnsi="Times New Roman"/>
          <w:color w:val="000000"/>
          <w:sz w:val="20"/>
          <w:lang w:val="en-US"/>
        </w:rPr>
        <w:t xml:space="preserve"> ………………….</w:t>
      </w:r>
      <w:r w:rsidRPr="00BE51A7">
        <w:rPr>
          <w:rFonts w:ascii="Times New Roman" w:hAnsi="Times New Roman"/>
          <w:color w:val="000000"/>
          <w:sz w:val="20"/>
          <w:lang w:val="en-US"/>
        </w:rPr>
        <w:t>, 201</w:t>
      </w:r>
      <w:r>
        <w:rPr>
          <w:rFonts w:ascii="Times New Roman" w:hAnsi="Times New Roman"/>
          <w:color w:val="000000"/>
          <w:sz w:val="20"/>
          <w:lang w:val="en-US"/>
        </w:rPr>
        <w:t>00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 Milan, Italy; </w:t>
      </w:r>
      <w:r w:rsidRPr="00BE51A7">
        <w:rPr>
          <w:rFonts w:ascii="Times New Roman" w:hAnsi="Times New Roman"/>
          <w:color w:val="000000"/>
          <w:sz w:val="20"/>
          <w:vertAlign w:val="superscript"/>
          <w:lang w:val="en-US"/>
        </w:rPr>
        <w:t>3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Department of </w:t>
      </w:r>
      <w:r>
        <w:rPr>
          <w:rFonts w:ascii="Times New Roman" w:hAnsi="Times New Roman"/>
          <w:color w:val="000000"/>
          <w:sz w:val="20"/>
          <w:lang w:val="en-US"/>
        </w:rPr>
        <w:t>………………………………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University of </w:t>
      </w:r>
      <w:r>
        <w:rPr>
          <w:rFonts w:ascii="Times New Roman" w:hAnsi="Times New Roman"/>
          <w:color w:val="000000"/>
          <w:sz w:val="20"/>
          <w:lang w:val="en-US"/>
        </w:rPr>
        <w:t>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Via </w:t>
      </w:r>
      <w:r>
        <w:rPr>
          <w:rFonts w:ascii="Times New Roman" w:hAnsi="Times New Roman"/>
          <w:color w:val="000000"/>
          <w:sz w:val="20"/>
          <w:lang w:val="en-US"/>
        </w:rPr>
        <w:t>……………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, </w:t>
      </w:r>
      <w:r>
        <w:rPr>
          <w:rFonts w:ascii="Times New Roman" w:hAnsi="Times New Roman"/>
          <w:color w:val="000000"/>
          <w:sz w:val="20"/>
          <w:lang w:val="en-US"/>
        </w:rPr>
        <w:t>Zurich, Swiss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2F155B" w:rsidRPr="002F155B" w:rsidRDefault="002F155B" w:rsidP="002F155B">
      <w:pPr>
        <w:pStyle w:val="NormaleWeb"/>
        <w:jc w:val="both"/>
        <w:rPr>
          <w:sz w:val="22"/>
          <w:szCs w:val="22"/>
        </w:rPr>
      </w:pPr>
      <w:r w:rsidRPr="002F155B">
        <w:rPr>
          <w:sz w:val="22"/>
          <w:szCs w:val="22"/>
          <w:lang w:val="en-US"/>
        </w:rPr>
        <w:t xml:space="preserve">Lorem ipsum dolor sit </w:t>
      </w:r>
      <w:proofErr w:type="spellStart"/>
      <w:r w:rsidRPr="002F155B">
        <w:rPr>
          <w:sz w:val="22"/>
          <w:szCs w:val="22"/>
          <w:lang w:val="en-US"/>
        </w:rPr>
        <w:t>amet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consectetur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adipiscing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elit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Praesent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vulputate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lectus</w:t>
      </w:r>
      <w:proofErr w:type="spellEnd"/>
      <w:r w:rsidRPr="002F155B">
        <w:rPr>
          <w:sz w:val="22"/>
          <w:szCs w:val="22"/>
          <w:lang w:val="en-US"/>
        </w:rPr>
        <w:t xml:space="preserve"> mi, </w:t>
      </w:r>
      <w:proofErr w:type="spellStart"/>
      <w:r w:rsidRPr="002F155B">
        <w:rPr>
          <w:sz w:val="22"/>
          <w:szCs w:val="22"/>
          <w:lang w:val="en-US"/>
        </w:rPr>
        <w:t>laoreet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lacinia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enim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pretium</w:t>
      </w:r>
      <w:proofErr w:type="spellEnd"/>
      <w:r w:rsidRPr="002F155B">
        <w:rPr>
          <w:sz w:val="22"/>
          <w:szCs w:val="22"/>
          <w:lang w:val="en-US"/>
        </w:rPr>
        <w:t xml:space="preserve"> sed. Nunc non </w:t>
      </w:r>
      <w:proofErr w:type="spellStart"/>
      <w:r w:rsidRPr="002F155B">
        <w:rPr>
          <w:sz w:val="22"/>
          <w:szCs w:val="22"/>
          <w:lang w:val="en-US"/>
        </w:rPr>
        <w:t>vestibulum</w:t>
      </w:r>
      <w:proofErr w:type="spellEnd"/>
      <w:r w:rsidRPr="002F155B">
        <w:rPr>
          <w:sz w:val="22"/>
          <w:szCs w:val="22"/>
          <w:lang w:val="en-US"/>
        </w:rPr>
        <w:t xml:space="preserve"> ligula. </w:t>
      </w:r>
      <w:proofErr w:type="spellStart"/>
      <w:r w:rsidRPr="002F155B">
        <w:rPr>
          <w:sz w:val="22"/>
          <w:szCs w:val="22"/>
          <w:lang w:val="en-US"/>
        </w:rPr>
        <w:t>Sed</w:t>
      </w:r>
      <w:proofErr w:type="spellEnd"/>
      <w:r w:rsidRPr="002F155B">
        <w:rPr>
          <w:sz w:val="22"/>
          <w:szCs w:val="22"/>
          <w:lang w:val="en-US"/>
        </w:rPr>
        <w:t xml:space="preserve"> at </w:t>
      </w:r>
      <w:proofErr w:type="spellStart"/>
      <w:r w:rsidRPr="002F155B">
        <w:rPr>
          <w:sz w:val="22"/>
          <w:szCs w:val="22"/>
          <w:lang w:val="en-US"/>
        </w:rPr>
        <w:t>arcu</w:t>
      </w:r>
      <w:proofErr w:type="spellEnd"/>
      <w:r w:rsidRPr="002F155B">
        <w:rPr>
          <w:sz w:val="22"/>
          <w:szCs w:val="22"/>
          <w:lang w:val="en-US"/>
        </w:rPr>
        <w:t xml:space="preserve"> dui. In </w:t>
      </w:r>
      <w:proofErr w:type="spellStart"/>
      <w:r w:rsidRPr="002F155B">
        <w:rPr>
          <w:sz w:val="22"/>
          <w:szCs w:val="22"/>
          <w:lang w:val="en-US"/>
        </w:rPr>
        <w:t>hendrerit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leo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eros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vel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accumsan</w:t>
      </w:r>
      <w:proofErr w:type="spellEnd"/>
      <w:r w:rsidRPr="002F155B">
        <w:rPr>
          <w:sz w:val="22"/>
          <w:szCs w:val="22"/>
          <w:lang w:val="en-US"/>
        </w:rPr>
        <w:t xml:space="preserve"> ipsum tempus id. </w:t>
      </w:r>
      <w:proofErr w:type="spellStart"/>
      <w:r w:rsidRPr="002F155B">
        <w:rPr>
          <w:sz w:val="22"/>
          <w:szCs w:val="22"/>
        </w:rPr>
        <w:t>Donec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iaculis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ultricies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 vitae viverra. </w:t>
      </w:r>
      <w:proofErr w:type="spellStart"/>
      <w:r w:rsidRPr="002F155B">
        <w:rPr>
          <w:sz w:val="22"/>
          <w:szCs w:val="22"/>
        </w:rPr>
        <w:t>Vestibulum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ultrices</w:t>
      </w:r>
      <w:proofErr w:type="spellEnd"/>
      <w:r w:rsidRPr="002F155B">
        <w:rPr>
          <w:sz w:val="22"/>
          <w:szCs w:val="22"/>
        </w:rPr>
        <w:t xml:space="preserve"> eros ligula, </w:t>
      </w:r>
      <w:proofErr w:type="spellStart"/>
      <w:r w:rsidRPr="002F155B">
        <w:rPr>
          <w:sz w:val="22"/>
          <w:szCs w:val="22"/>
        </w:rPr>
        <w:t>ac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ultricies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enim</w:t>
      </w:r>
      <w:proofErr w:type="spellEnd"/>
      <w:r w:rsidRPr="002F155B">
        <w:rPr>
          <w:sz w:val="22"/>
          <w:szCs w:val="22"/>
        </w:rPr>
        <w:t xml:space="preserve"> molestie id. </w:t>
      </w:r>
      <w:proofErr w:type="spellStart"/>
      <w:r w:rsidRPr="002F155B">
        <w:rPr>
          <w:sz w:val="22"/>
          <w:szCs w:val="22"/>
        </w:rPr>
        <w:t>Vivamus</w:t>
      </w:r>
      <w:proofErr w:type="spellEnd"/>
      <w:r w:rsidRPr="002F155B">
        <w:rPr>
          <w:sz w:val="22"/>
          <w:szCs w:val="22"/>
        </w:rPr>
        <w:t xml:space="preserve"> a </w:t>
      </w:r>
      <w:proofErr w:type="spellStart"/>
      <w:r w:rsidRPr="002F155B">
        <w:rPr>
          <w:sz w:val="22"/>
          <w:szCs w:val="22"/>
        </w:rPr>
        <w:t>purus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ac</w:t>
      </w:r>
      <w:proofErr w:type="spellEnd"/>
      <w:r w:rsidRPr="002F155B">
        <w:rPr>
          <w:sz w:val="22"/>
          <w:szCs w:val="22"/>
        </w:rPr>
        <w:t xml:space="preserve"> nulla </w:t>
      </w:r>
      <w:proofErr w:type="spellStart"/>
      <w:r w:rsidRPr="002F155B">
        <w:rPr>
          <w:sz w:val="22"/>
          <w:szCs w:val="22"/>
        </w:rPr>
        <w:t>sollicitudin</w:t>
      </w:r>
      <w:proofErr w:type="spellEnd"/>
      <w:r w:rsidRPr="002F155B">
        <w:rPr>
          <w:sz w:val="22"/>
          <w:szCs w:val="22"/>
        </w:rPr>
        <w:t xml:space="preserve"> porta. </w:t>
      </w:r>
      <w:proofErr w:type="spellStart"/>
      <w:r w:rsidRPr="002F155B">
        <w:rPr>
          <w:sz w:val="22"/>
          <w:szCs w:val="22"/>
        </w:rPr>
        <w:t>Mauris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eu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enim</w:t>
      </w:r>
      <w:proofErr w:type="spellEnd"/>
      <w:r w:rsidRPr="002F155B">
        <w:rPr>
          <w:sz w:val="22"/>
          <w:szCs w:val="22"/>
        </w:rPr>
        <w:t xml:space="preserve"> ligula. </w:t>
      </w:r>
      <w:proofErr w:type="spellStart"/>
      <w:r w:rsidRPr="002F155B">
        <w:rPr>
          <w:sz w:val="22"/>
          <w:szCs w:val="22"/>
        </w:rPr>
        <w:t>Proin</w:t>
      </w:r>
      <w:proofErr w:type="spellEnd"/>
      <w:r w:rsidRPr="002F155B">
        <w:rPr>
          <w:sz w:val="22"/>
          <w:szCs w:val="22"/>
        </w:rPr>
        <w:t xml:space="preserve"> orci </w:t>
      </w:r>
      <w:proofErr w:type="spellStart"/>
      <w:r w:rsidRPr="002F155B">
        <w:rPr>
          <w:sz w:val="22"/>
          <w:szCs w:val="22"/>
        </w:rPr>
        <w:t>nunc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laoreet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ipsum</w:t>
      </w:r>
      <w:proofErr w:type="spellEnd"/>
      <w:r w:rsidRPr="002F155B">
        <w:rPr>
          <w:sz w:val="22"/>
          <w:szCs w:val="22"/>
        </w:rPr>
        <w:t xml:space="preserve"> non, pulvinar </w:t>
      </w:r>
      <w:proofErr w:type="spellStart"/>
      <w:r w:rsidRPr="002F155B">
        <w:rPr>
          <w:sz w:val="22"/>
          <w:szCs w:val="22"/>
        </w:rPr>
        <w:t>vestibulum</w:t>
      </w:r>
      <w:proofErr w:type="spellEnd"/>
      <w:r w:rsidRPr="002F155B">
        <w:rPr>
          <w:sz w:val="22"/>
          <w:szCs w:val="22"/>
        </w:rPr>
        <w:t xml:space="preserve"> est. </w:t>
      </w:r>
      <w:proofErr w:type="spellStart"/>
      <w:r w:rsidRPr="002F155B">
        <w:rPr>
          <w:sz w:val="22"/>
          <w:szCs w:val="22"/>
        </w:rPr>
        <w:t>Sed</w:t>
      </w:r>
      <w:proofErr w:type="spellEnd"/>
      <w:r w:rsidRPr="002F155B">
        <w:rPr>
          <w:sz w:val="22"/>
          <w:szCs w:val="22"/>
        </w:rPr>
        <w:t xml:space="preserve"> a ante in </w:t>
      </w:r>
      <w:proofErr w:type="spellStart"/>
      <w:r w:rsidRPr="002F155B">
        <w:rPr>
          <w:sz w:val="22"/>
          <w:szCs w:val="22"/>
        </w:rPr>
        <w:t>velit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auctor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dignissim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Vivamus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suscipit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commodo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iaculis</w:t>
      </w:r>
      <w:proofErr w:type="spellEnd"/>
      <w:r w:rsidRPr="002F155B">
        <w:rPr>
          <w:sz w:val="22"/>
          <w:szCs w:val="22"/>
        </w:rPr>
        <w:t xml:space="preserve"> massa ut, </w:t>
      </w:r>
      <w:proofErr w:type="spellStart"/>
      <w:r w:rsidRPr="002F155B">
        <w:rPr>
          <w:sz w:val="22"/>
          <w:szCs w:val="22"/>
        </w:rPr>
        <w:t>vestibulum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elit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Praesent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ullamcorper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nunc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interdum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dictum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Pellentesque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vulputate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leo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luctus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vestibulum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Aliquam</w:t>
      </w:r>
      <w:proofErr w:type="spellEnd"/>
      <w:r w:rsidRPr="002F155B">
        <w:rPr>
          <w:sz w:val="22"/>
          <w:szCs w:val="22"/>
          <w:lang w:val="en-US"/>
        </w:rPr>
        <w:t xml:space="preserve"> at </w:t>
      </w:r>
      <w:proofErr w:type="spellStart"/>
      <w:r w:rsidRPr="002F155B">
        <w:rPr>
          <w:sz w:val="22"/>
          <w:szCs w:val="22"/>
          <w:lang w:val="en-US"/>
        </w:rPr>
        <w:t>efficitur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arcu</w:t>
      </w:r>
      <w:proofErr w:type="spellEnd"/>
      <w:r w:rsidRPr="002F155B">
        <w:rPr>
          <w:sz w:val="22"/>
          <w:szCs w:val="22"/>
          <w:lang w:val="en-US"/>
        </w:rPr>
        <w:t xml:space="preserve">. In </w:t>
      </w:r>
      <w:proofErr w:type="spellStart"/>
      <w:r w:rsidRPr="002F155B">
        <w:rPr>
          <w:sz w:val="22"/>
          <w:szCs w:val="22"/>
          <w:lang w:val="en-US"/>
        </w:rPr>
        <w:t>commodo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nunc</w:t>
      </w:r>
      <w:proofErr w:type="spellEnd"/>
      <w:r w:rsidRPr="002F155B">
        <w:rPr>
          <w:sz w:val="22"/>
          <w:szCs w:val="22"/>
          <w:lang w:val="en-US"/>
        </w:rPr>
        <w:t xml:space="preserve"> id </w:t>
      </w:r>
      <w:proofErr w:type="spellStart"/>
      <w:r w:rsidRPr="002F155B">
        <w:rPr>
          <w:sz w:val="22"/>
          <w:szCs w:val="22"/>
          <w:lang w:val="en-US"/>
        </w:rPr>
        <w:t>consequat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fermentum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nunc</w:t>
      </w:r>
      <w:proofErr w:type="spellEnd"/>
      <w:r w:rsidRPr="002F155B">
        <w:rPr>
          <w:sz w:val="22"/>
          <w:szCs w:val="22"/>
          <w:lang w:val="en-US"/>
        </w:rPr>
        <w:t xml:space="preserve"> ligula </w:t>
      </w:r>
      <w:proofErr w:type="spellStart"/>
      <w:r w:rsidRPr="002F155B">
        <w:rPr>
          <w:sz w:val="22"/>
          <w:szCs w:val="22"/>
          <w:lang w:val="en-US"/>
        </w:rPr>
        <w:t>aliquet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diam</w:t>
      </w:r>
      <w:proofErr w:type="spellEnd"/>
      <w:r w:rsidRPr="002F155B">
        <w:rPr>
          <w:sz w:val="22"/>
          <w:szCs w:val="22"/>
          <w:lang w:val="en-US"/>
        </w:rPr>
        <w:t xml:space="preserve">, sit </w:t>
      </w:r>
      <w:proofErr w:type="spellStart"/>
      <w:r w:rsidRPr="002F155B">
        <w:rPr>
          <w:sz w:val="22"/>
          <w:szCs w:val="22"/>
          <w:lang w:val="en-US"/>
        </w:rPr>
        <w:t>amet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aliquam</w:t>
      </w:r>
      <w:proofErr w:type="spellEnd"/>
      <w:r w:rsidRPr="002F155B">
        <w:rPr>
          <w:sz w:val="22"/>
          <w:szCs w:val="22"/>
          <w:lang w:val="en-US"/>
        </w:rPr>
        <w:t xml:space="preserve"> magna </w:t>
      </w:r>
      <w:proofErr w:type="spellStart"/>
      <w:r w:rsidRPr="002F155B">
        <w:rPr>
          <w:sz w:val="22"/>
          <w:szCs w:val="22"/>
          <w:lang w:val="en-US"/>
        </w:rPr>
        <w:t>odio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massa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</w:rPr>
        <w:t>Praesent</w:t>
      </w:r>
      <w:proofErr w:type="spellEnd"/>
      <w:r w:rsidRPr="002F155B">
        <w:rPr>
          <w:sz w:val="22"/>
          <w:szCs w:val="22"/>
        </w:rPr>
        <w:t xml:space="preserve"> gravida </w:t>
      </w:r>
      <w:proofErr w:type="spellStart"/>
      <w:r w:rsidRPr="002F155B">
        <w:rPr>
          <w:sz w:val="22"/>
          <w:szCs w:val="22"/>
        </w:rPr>
        <w:t>tempus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, ut </w:t>
      </w:r>
      <w:proofErr w:type="spellStart"/>
      <w:r w:rsidRPr="002F155B">
        <w:rPr>
          <w:sz w:val="22"/>
          <w:szCs w:val="22"/>
        </w:rPr>
        <w:t>elementum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posuere</w:t>
      </w:r>
      <w:proofErr w:type="spellEnd"/>
      <w:r w:rsidRPr="002F155B">
        <w:rPr>
          <w:sz w:val="22"/>
          <w:szCs w:val="22"/>
        </w:rPr>
        <w:t xml:space="preserve"> non. </w:t>
      </w:r>
      <w:proofErr w:type="spellStart"/>
      <w:r w:rsidRPr="002F155B">
        <w:rPr>
          <w:sz w:val="22"/>
          <w:szCs w:val="22"/>
        </w:rPr>
        <w:t>Etiam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luctus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nibh</w:t>
      </w:r>
      <w:proofErr w:type="spellEnd"/>
      <w:r w:rsidRPr="002F155B">
        <w:rPr>
          <w:sz w:val="22"/>
          <w:szCs w:val="22"/>
        </w:rPr>
        <w:t xml:space="preserve"> non ante viverra </w:t>
      </w:r>
      <w:proofErr w:type="spellStart"/>
      <w:r w:rsidRPr="002F155B">
        <w:rPr>
          <w:sz w:val="22"/>
          <w:szCs w:val="22"/>
        </w:rPr>
        <w:t>ullamcorper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Nullam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eu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velit</w:t>
      </w:r>
      <w:proofErr w:type="spellEnd"/>
      <w:r w:rsidRPr="002F155B">
        <w:rPr>
          <w:sz w:val="22"/>
          <w:szCs w:val="22"/>
          <w:lang w:val="en-US"/>
        </w:rPr>
        <w:t xml:space="preserve"> semper, </w:t>
      </w:r>
      <w:proofErr w:type="spellStart"/>
      <w:r w:rsidRPr="002F155B">
        <w:rPr>
          <w:sz w:val="22"/>
          <w:szCs w:val="22"/>
          <w:lang w:val="en-US"/>
        </w:rPr>
        <w:t>vehicula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enim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placerat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nisl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Donec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posuere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metus</w:t>
      </w:r>
      <w:proofErr w:type="spellEnd"/>
      <w:r w:rsidRPr="002F155B">
        <w:rPr>
          <w:sz w:val="22"/>
          <w:szCs w:val="22"/>
          <w:lang w:val="en-US"/>
        </w:rPr>
        <w:t xml:space="preserve"> a </w:t>
      </w:r>
      <w:proofErr w:type="spellStart"/>
      <w:r w:rsidRPr="002F155B">
        <w:rPr>
          <w:sz w:val="22"/>
          <w:szCs w:val="22"/>
          <w:lang w:val="en-US"/>
        </w:rPr>
        <w:t>elementum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volutpat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Proin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elit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tortor</w:t>
      </w:r>
      <w:proofErr w:type="spellEnd"/>
      <w:r w:rsidRPr="002F155B">
        <w:rPr>
          <w:sz w:val="22"/>
          <w:szCs w:val="22"/>
          <w:lang w:val="en-US"/>
        </w:rPr>
        <w:t xml:space="preserve">, maximus ac </w:t>
      </w:r>
      <w:proofErr w:type="spellStart"/>
      <w:r w:rsidRPr="002F155B">
        <w:rPr>
          <w:sz w:val="22"/>
          <w:szCs w:val="22"/>
          <w:lang w:val="en-US"/>
        </w:rPr>
        <w:t>dapibus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eget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accumsan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eget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sapien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Phasellus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rutrum</w:t>
      </w:r>
      <w:proofErr w:type="spellEnd"/>
      <w:r w:rsidRPr="002F155B">
        <w:rPr>
          <w:sz w:val="22"/>
          <w:szCs w:val="22"/>
          <w:lang w:val="en-US"/>
        </w:rPr>
        <w:t xml:space="preserve"> ante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enim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lacinia</w:t>
      </w:r>
      <w:proofErr w:type="spellEnd"/>
      <w:r w:rsidRPr="002F155B">
        <w:rPr>
          <w:sz w:val="22"/>
          <w:szCs w:val="22"/>
          <w:lang w:val="en-US"/>
        </w:rPr>
        <w:t xml:space="preserve">, at </w:t>
      </w:r>
      <w:proofErr w:type="spellStart"/>
      <w:r w:rsidRPr="002F155B">
        <w:rPr>
          <w:sz w:val="22"/>
          <w:szCs w:val="22"/>
          <w:lang w:val="en-US"/>
        </w:rPr>
        <w:t>aliquam</w:t>
      </w:r>
      <w:proofErr w:type="spellEnd"/>
      <w:r w:rsidRPr="002F155B">
        <w:rPr>
          <w:sz w:val="22"/>
          <w:szCs w:val="22"/>
          <w:lang w:val="en-US"/>
        </w:rPr>
        <w:t xml:space="preserve"> nisi </w:t>
      </w:r>
      <w:proofErr w:type="spellStart"/>
      <w:r w:rsidRPr="002F155B">
        <w:rPr>
          <w:sz w:val="22"/>
          <w:szCs w:val="22"/>
          <w:lang w:val="en-US"/>
        </w:rPr>
        <w:t>aliquet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r w:rsidRPr="002F155B">
        <w:rPr>
          <w:sz w:val="22"/>
          <w:szCs w:val="22"/>
          <w:lang w:val="en-US"/>
        </w:rPr>
        <w:br/>
      </w:r>
      <w:proofErr w:type="spellStart"/>
      <w:r w:rsidRPr="002F155B">
        <w:rPr>
          <w:sz w:val="22"/>
          <w:szCs w:val="22"/>
        </w:rPr>
        <w:t>Fusce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nisl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sem</w:t>
      </w:r>
      <w:proofErr w:type="spellEnd"/>
      <w:r w:rsidRPr="002F155B">
        <w:rPr>
          <w:sz w:val="22"/>
          <w:szCs w:val="22"/>
        </w:rPr>
        <w:t xml:space="preserve">, porta ut ligula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, pulvinar </w:t>
      </w:r>
      <w:proofErr w:type="spellStart"/>
      <w:r w:rsidRPr="002F155B">
        <w:rPr>
          <w:sz w:val="22"/>
          <w:szCs w:val="22"/>
        </w:rPr>
        <w:t>malesuada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Proin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tortor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tortor</w:t>
      </w:r>
      <w:proofErr w:type="spellEnd"/>
      <w:r w:rsidRPr="002F155B">
        <w:rPr>
          <w:sz w:val="22"/>
          <w:szCs w:val="22"/>
          <w:lang w:val="en-US"/>
        </w:rPr>
        <w:t xml:space="preserve">, porta </w:t>
      </w:r>
      <w:proofErr w:type="spellStart"/>
      <w:r w:rsidRPr="002F155B">
        <w:rPr>
          <w:sz w:val="22"/>
          <w:szCs w:val="22"/>
          <w:lang w:val="en-US"/>
        </w:rPr>
        <w:t>eget</w:t>
      </w:r>
      <w:proofErr w:type="spellEnd"/>
      <w:r w:rsidRPr="002F155B">
        <w:rPr>
          <w:sz w:val="22"/>
          <w:szCs w:val="22"/>
          <w:lang w:val="en-US"/>
        </w:rPr>
        <w:t xml:space="preserve"> quam </w:t>
      </w:r>
      <w:proofErr w:type="spellStart"/>
      <w:r w:rsidRPr="002F155B">
        <w:rPr>
          <w:sz w:val="22"/>
          <w:szCs w:val="22"/>
          <w:lang w:val="en-US"/>
        </w:rPr>
        <w:t>quis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volutpat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aliquet</w:t>
      </w:r>
      <w:proofErr w:type="spellEnd"/>
      <w:r w:rsidRPr="002F155B">
        <w:rPr>
          <w:sz w:val="22"/>
          <w:szCs w:val="22"/>
          <w:lang w:val="en-US"/>
        </w:rPr>
        <w:t xml:space="preserve"> est. </w:t>
      </w:r>
      <w:proofErr w:type="spellStart"/>
      <w:r w:rsidRPr="002F155B">
        <w:rPr>
          <w:sz w:val="22"/>
          <w:szCs w:val="22"/>
          <w:lang w:val="en-US"/>
        </w:rPr>
        <w:t>Aliquam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erat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volutpat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Nullam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posuere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metus</w:t>
      </w:r>
      <w:proofErr w:type="spellEnd"/>
      <w:r w:rsidRPr="002F155B">
        <w:rPr>
          <w:sz w:val="22"/>
          <w:szCs w:val="22"/>
          <w:lang w:val="en-US"/>
        </w:rPr>
        <w:t xml:space="preserve"> at </w:t>
      </w:r>
      <w:proofErr w:type="spellStart"/>
      <w:r w:rsidRPr="002F155B">
        <w:rPr>
          <w:sz w:val="22"/>
          <w:szCs w:val="22"/>
          <w:lang w:val="en-US"/>
        </w:rPr>
        <w:t>erat</w:t>
      </w:r>
      <w:proofErr w:type="spellEnd"/>
      <w:r w:rsidRPr="002F155B">
        <w:rPr>
          <w:sz w:val="22"/>
          <w:szCs w:val="22"/>
          <w:lang w:val="en-US"/>
        </w:rPr>
        <w:t xml:space="preserve"> cursus </w:t>
      </w:r>
      <w:proofErr w:type="spellStart"/>
      <w:r w:rsidRPr="002F155B">
        <w:rPr>
          <w:sz w:val="22"/>
          <w:szCs w:val="22"/>
          <w:lang w:val="en-US"/>
        </w:rPr>
        <w:t>interdum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Suspendisse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euismod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pulvinar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purus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 porta. </w:t>
      </w:r>
      <w:proofErr w:type="spellStart"/>
      <w:r w:rsidRPr="002F155B">
        <w:rPr>
          <w:sz w:val="22"/>
          <w:szCs w:val="22"/>
          <w:lang w:val="en-US"/>
        </w:rPr>
        <w:t>Vivamus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sed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vestibulum</w:t>
      </w:r>
      <w:proofErr w:type="spellEnd"/>
      <w:r w:rsidRPr="002F155B">
        <w:rPr>
          <w:sz w:val="22"/>
          <w:szCs w:val="22"/>
          <w:lang w:val="en-US"/>
        </w:rPr>
        <w:t xml:space="preserve"> nisi. </w:t>
      </w:r>
      <w:proofErr w:type="spellStart"/>
      <w:r w:rsidRPr="002F155B">
        <w:rPr>
          <w:sz w:val="22"/>
          <w:szCs w:val="22"/>
          <w:lang w:val="en-US"/>
        </w:rPr>
        <w:t>Donec</w:t>
      </w:r>
      <w:proofErr w:type="spellEnd"/>
      <w:r w:rsidRPr="002F155B">
        <w:rPr>
          <w:sz w:val="22"/>
          <w:szCs w:val="22"/>
          <w:lang w:val="en-US"/>
        </w:rPr>
        <w:t xml:space="preserve"> sit </w:t>
      </w:r>
      <w:proofErr w:type="spellStart"/>
      <w:r w:rsidRPr="002F155B">
        <w:rPr>
          <w:sz w:val="22"/>
          <w:szCs w:val="22"/>
          <w:lang w:val="en-US"/>
        </w:rPr>
        <w:t>amet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leo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urna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accumsan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blandit</w:t>
      </w:r>
      <w:proofErr w:type="spellEnd"/>
      <w:r w:rsidRPr="002F155B">
        <w:rPr>
          <w:sz w:val="22"/>
          <w:szCs w:val="22"/>
          <w:lang w:val="en-US"/>
        </w:rPr>
        <w:t xml:space="preserve"> sit </w:t>
      </w:r>
      <w:proofErr w:type="spellStart"/>
      <w:r w:rsidRPr="002F155B">
        <w:rPr>
          <w:sz w:val="22"/>
          <w:szCs w:val="22"/>
          <w:lang w:val="en-US"/>
        </w:rPr>
        <w:t>amet</w:t>
      </w:r>
      <w:proofErr w:type="spellEnd"/>
      <w:r w:rsidRPr="002F155B">
        <w:rPr>
          <w:sz w:val="22"/>
          <w:szCs w:val="22"/>
          <w:lang w:val="en-US"/>
        </w:rPr>
        <w:t xml:space="preserve"> ac </w:t>
      </w:r>
      <w:proofErr w:type="spellStart"/>
      <w:r w:rsidRPr="002F155B">
        <w:rPr>
          <w:sz w:val="22"/>
          <w:szCs w:val="22"/>
          <w:lang w:val="en-US"/>
        </w:rPr>
        <w:t>tellus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</w:rPr>
        <w:t>Pellentesque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condimentum</w:t>
      </w:r>
      <w:proofErr w:type="spellEnd"/>
      <w:r w:rsidRPr="002F155B">
        <w:rPr>
          <w:sz w:val="22"/>
          <w:szCs w:val="22"/>
        </w:rPr>
        <w:t xml:space="preserve"> orci et </w:t>
      </w:r>
      <w:proofErr w:type="spellStart"/>
      <w:r w:rsidRPr="002F155B">
        <w:rPr>
          <w:sz w:val="22"/>
          <w:szCs w:val="22"/>
        </w:rPr>
        <w:t>rhoncus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facilisis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Donec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mattis</w:t>
      </w:r>
      <w:proofErr w:type="spellEnd"/>
      <w:r w:rsidRPr="002F155B">
        <w:rPr>
          <w:sz w:val="22"/>
          <w:szCs w:val="22"/>
        </w:rPr>
        <w:t xml:space="preserve"> massa </w:t>
      </w:r>
      <w:proofErr w:type="spellStart"/>
      <w:r w:rsidRPr="002F155B">
        <w:rPr>
          <w:sz w:val="22"/>
          <w:szCs w:val="22"/>
        </w:rPr>
        <w:t>eu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commodo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bibendum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Nullam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quis</w:t>
      </w:r>
      <w:proofErr w:type="spellEnd"/>
      <w:r w:rsidRPr="002F155B">
        <w:rPr>
          <w:sz w:val="22"/>
          <w:szCs w:val="22"/>
        </w:rPr>
        <w:t xml:space="preserve"> mi </w:t>
      </w:r>
      <w:proofErr w:type="spellStart"/>
      <w:r w:rsidRPr="002F155B">
        <w:rPr>
          <w:sz w:val="22"/>
          <w:szCs w:val="22"/>
        </w:rPr>
        <w:t>ultrices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mollis</w:t>
      </w:r>
      <w:proofErr w:type="spellEnd"/>
      <w:r w:rsidRPr="002F155B">
        <w:rPr>
          <w:sz w:val="22"/>
          <w:szCs w:val="22"/>
        </w:rPr>
        <w:t xml:space="preserve"> magna a, </w:t>
      </w:r>
      <w:proofErr w:type="spellStart"/>
      <w:r w:rsidRPr="002F155B">
        <w:rPr>
          <w:sz w:val="22"/>
          <w:szCs w:val="22"/>
        </w:rPr>
        <w:t>interdum</w:t>
      </w:r>
      <w:proofErr w:type="spellEnd"/>
      <w:r w:rsidRPr="002F155B">
        <w:rPr>
          <w:sz w:val="22"/>
          <w:szCs w:val="22"/>
        </w:rPr>
        <w:t xml:space="preserve"> nulla. </w:t>
      </w:r>
      <w:proofErr w:type="spellStart"/>
      <w:r w:rsidRPr="002F155B">
        <w:rPr>
          <w:sz w:val="22"/>
          <w:szCs w:val="22"/>
        </w:rPr>
        <w:t>Phasellus</w:t>
      </w:r>
      <w:proofErr w:type="spellEnd"/>
      <w:r w:rsidRPr="002F155B">
        <w:rPr>
          <w:sz w:val="22"/>
          <w:szCs w:val="22"/>
        </w:rPr>
        <w:t xml:space="preserve"> et orci in </w:t>
      </w:r>
      <w:proofErr w:type="spellStart"/>
      <w:r w:rsidRPr="002F155B">
        <w:rPr>
          <w:sz w:val="22"/>
          <w:szCs w:val="22"/>
        </w:rPr>
        <w:t>tortor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vehicula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semper</w:t>
      </w:r>
      <w:proofErr w:type="spellEnd"/>
      <w:r w:rsidRPr="002F155B">
        <w:rPr>
          <w:sz w:val="22"/>
          <w:szCs w:val="22"/>
        </w:rPr>
        <w:t xml:space="preserve"> non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orci. </w:t>
      </w:r>
      <w:proofErr w:type="spellStart"/>
      <w:r w:rsidRPr="002F155B">
        <w:rPr>
          <w:sz w:val="22"/>
          <w:szCs w:val="22"/>
          <w:lang w:val="en-US"/>
        </w:rPr>
        <w:t>Cras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est</w:t>
      </w:r>
      <w:proofErr w:type="spellEnd"/>
      <w:r w:rsidRPr="002F155B">
        <w:rPr>
          <w:sz w:val="22"/>
          <w:szCs w:val="22"/>
          <w:lang w:val="en-US"/>
        </w:rPr>
        <w:t xml:space="preserve"> lacus, </w:t>
      </w:r>
      <w:proofErr w:type="spellStart"/>
      <w:r w:rsidRPr="002F155B">
        <w:rPr>
          <w:sz w:val="22"/>
          <w:szCs w:val="22"/>
          <w:lang w:val="en-US"/>
        </w:rPr>
        <w:t>egestas</w:t>
      </w:r>
      <w:proofErr w:type="spellEnd"/>
      <w:r w:rsidRPr="002F155B">
        <w:rPr>
          <w:sz w:val="22"/>
          <w:szCs w:val="22"/>
          <w:lang w:val="en-US"/>
        </w:rPr>
        <w:t xml:space="preserve"> id mi </w:t>
      </w:r>
      <w:proofErr w:type="spellStart"/>
      <w:r w:rsidRPr="002F155B">
        <w:rPr>
          <w:sz w:val="22"/>
          <w:szCs w:val="22"/>
          <w:lang w:val="en-US"/>
        </w:rPr>
        <w:t>eu</w:t>
      </w:r>
      <w:proofErr w:type="spellEnd"/>
      <w:r w:rsidRPr="002F155B">
        <w:rPr>
          <w:sz w:val="22"/>
          <w:szCs w:val="22"/>
          <w:lang w:val="en-US"/>
        </w:rPr>
        <w:t xml:space="preserve">, </w:t>
      </w:r>
      <w:proofErr w:type="spellStart"/>
      <w:r w:rsidRPr="002F155B">
        <w:rPr>
          <w:sz w:val="22"/>
          <w:szCs w:val="22"/>
          <w:lang w:val="en-US"/>
        </w:rPr>
        <w:t>facilisis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sagittis</w:t>
      </w:r>
      <w:proofErr w:type="spellEnd"/>
      <w:r w:rsidRPr="002F155B">
        <w:rPr>
          <w:sz w:val="22"/>
          <w:szCs w:val="22"/>
          <w:lang w:val="en-US"/>
        </w:rPr>
        <w:t xml:space="preserve"> ex. </w:t>
      </w:r>
      <w:proofErr w:type="spellStart"/>
      <w:r w:rsidRPr="002F155B">
        <w:rPr>
          <w:sz w:val="22"/>
          <w:szCs w:val="22"/>
          <w:lang w:val="en-US"/>
        </w:rPr>
        <w:t>Etiam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laoreet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condimentum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tristique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Pellentesque</w:t>
      </w:r>
      <w:proofErr w:type="spellEnd"/>
      <w:r w:rsidRPr="002F155B">
        <w:rPr>
          <w:sz w:val="22"/>
          <w:szCs w:val="22"/>
          <w:lang w:val="en-US"/>
        </w:rPr>
        <w:t xml:space="preserve"> habitant </w:t>
      </w:r>
      <w:proofErr w:type="spellStart"/>
      <w:r w:rsidRPr="002F155B">
        <w:rPr>
          <w:sz w:val="22"/>
          <w:szCs w:val="22"/>
          <w:lang w:val="en-US"/>
        </w:rPr>
        <w:t>morbi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tristique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senectus</w:t>
      </w:r>
      <w:proofErr w:type="spellEnd"/>
      <w:r w:rsidRPr="002F155B">
        <w:rPr>
          <w:sz w:val="22"/>
          <w:szCs w:val="22"/>
          <w:lang w:val="en-US"/>
        </w:rPr>
        <w:t xml:space="preserve"> et </w:t>
      </w:r>
      <w:proofErr w:type="spellStart"/>
      <w:r w:rsidRPr="002F155B">
        <w:rPr>
          <w:sz w:val="22"/>
          <w:szCs w:val="22"/>
          <w:lang w:val="en-US"/>
        </w:rPr>
        <w:t>netus</w:t>
      </w:r>
      <w:proofErr w:type="spellEnd"/>
      <w:r w:rsidRPr="002F155B">
        <w:rPr>
          <w:sz w:val="22"/>
          <w:szCs w:val="22"/>
          <w:lang w:val="en-US"/>
        </w:rPr>
        <w:t xml:space="preserve"> et </w:t>
      </w:r>
      <w:proofErr w:type="spellStart"/>
      <w:r w:rsidRPr="002F155B">
        <w:rPr>
          <w:sz w:val="22"/>
          <w:szCs w:val="22"/>
          <w:lang w:val="en-US"/>
        </w:rPr>
        <w:t>malesuada</w:t>
      </w:r>
      <w:proofErr w:type="spellEnd"/>
      <w:r w:rsidRPr="002F155B">
        <w:rPr>
          <w:sz w:val="22"/>
          <w:szCs w:val="22"/>
          <w:lang w:val="en-US"/>
        </w:rPr>
        <w:t xml:space="preserve"> fames ac </w:t>
      </w:r>
      <w:proofErr w:type="spellStart"/>
      <w:r w:rsidRPr="002F155B">
        <w:rPr>
          <w:sz w:val="22"/>
          <w:szCs w:val="22"/>
          <w:lang w:val="en-US"/>
        </w:rPr>
        <w:t>turpis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egestas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</w:rPr>
        <w:t>Fusce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finibus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quam</w:t>
      </w:r>
      <w:proofErr w:type="spellEnd"/>
      <w:r w:rsidRPr="002F155B">
        <w:rPr>
          <w:sz w:val="22"/>
          <w:szCs w:val="22"/>
        </w:rPr>
        <w:t xml:space="preserve"> a </w:t>
      </w:r>
      <w:proofErr w:type="spellStart"/>
      <w:r w:rsidRPr="002F155B">
        <w:rPr>
          <w:sz w:val="22"/>
          <w:szCs w:val="22"/>
        </w:rPr>
        <w:t>augue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euismod</w:t>
      </w:r>
      <w:proofErr w:type="spellEnd"/>
      <w:r w:rsidRPr="002F155B">
        <w:rPr>
          <w:sz w:val="22"/>
          <w:szCs w:val="22"/>
        </w:rPr>
        <w:t xml:space="preserve">, a </w:t>
      </w:r>
      <w:proofErr w:type="spellStart"/>
      <w:r w:rsidRPr="002F155B">
        <w:rPr>
          <w:sz w:val="22"/>
          <w:szCs w:val="22"/>
        </w:rPr>
        <w:t>congue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sem</w:t>
      </w:r>
      <w:proofErr w:type="spellEnd"/>
      <w:r w:rsidRPr="002F155B">
        <w:rPr>
          <w:sz w:val="22"/>
          <w:szCs w:val="22"/>
        </w:rPr>
        <w:t xml:space="preserve"> pulvinar. In </w:t>
      </w:r>
      <w:proofErr w:type="spellStart"/>
      <w:r w:rsidRPr="002F155B">
        <w:rPr>
          <w:sz w:val="22"/>
          <w:szCs w:val="22"/>
        </w:rPr>
        <w:t>hac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habitasse</w:t>
      </w:r>
      <w:proofErr w:type="spellEnd"/>
      <w:r w:rsidRPr="002F155B">
        <w:rPr>
          <w:sz w:val="22"/>
          <w:szCs w:val="22"/>
        </w:rPr>
        <w:t xml:space="preserve"> platea </w:t>
      </w:r>
      <w:proofErr w:type="spellStart"/>
      <w:r w:rsidRPr="002F155B">
        <w:rPr>
          <w:sz w:val="22"/>
          <w:szCs w:val="22"/>
        </w:rPr>
        <w:t>dictumst</w:t>
      </w:r>
      <w:proofErr w:type="spellEnd"/>
      <w:r w:rsidRPr="002F155B">
        <w:rPr>
          <w:sz w:val="22"/>
          <w:szCs w:val="22"/>
        </w:rPr>
        <w:t xml:space="preserve">. </w:t>
      </w:r>
      <w:r w:rsidRPr="002F155B">
        <w:rPr>
          <w:sz w:val="22"/>
          <w:szCs w:val="22"/>
        </w:rPr>
        <w:br/>
      </w:r>
      <w:proofErr w:type="spellStart"/>
      <w:r w:rsidRPr="002F155B">
        <w:rPr>
          <w:sz w:val="22"/>
          <w:szCs w:val="22"/>
        </w:rPr>
        <w:t>Integer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malesuada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suscipit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felis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sed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dapibus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tortor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suscipit</w:t>
      </w:r>
      <w:proofErr w:type="spellEnd"/>
      <w:r w:rsidRPr="002F155B">
        <w:rPr>
          <w:sz w:val="22"/>
          <w:szCs w:val="22"/>
        </w:rPr>
        <w:t xml:space="preserve"> et. Nulla </w:t>
      </w:r>
      <w:proofErr w:type="spellStart"/>
      <w:r w:rsidRPr="002F155B">
        <w:rPr>
          <w:sz w:val="22"/>
          <w:szCs w:val="22"/>
        </w:rPr>
        <w:t>tempus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lectus</w:t>
      </w:r>
      <w:proofErr w:type="spellEnd"/>
      <w:r w:rsidRPr="002F155B">
        <w:rPr>
          <w:sz w:val="22"/>
          <w:szCs w:val="22"/>
        </w:rPr>
        <w:t xml:space="preserve"> non </w:t>
      </w:r>
      <w:proofErr w:type="spellStart"/>
      <w:r w:rsidRPr="002F155B">
        <w:rPr>
          <w:sz w:val="22"/>
          <w:szCs w:val="22"/>
        </w:rPr>
        <w:t>felis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maximus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tristique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mauris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pretium</w:t>
      </w:r>
      <w:proofErr w:type="spellEnd"/>
      <w:r w:rsidRPr="002F155B">
        <w:rPr>
          <w:sz w:val="22"/>
          <w:szCs w:val="22"/>
        </w:rPr>
        <w:t xml:space="preserve">. Ut </w:t>
      </w:r>
      <w:proofErr w:type="spellStart"/>
      <w:r w:rsidRPr="002F155B">
        <w:rPr>
          <w:sz w:val="22"/>
          <w:szCs w:val="22"/>
        </w:rPr>
        <w:t>eu</w:t>
      </w:r>
      <w:proofErr w:type="spellEnd"/>
      <w:r w:rsidRPr="002F155B">
        <w:rPr>
          <w:sz w:val="22"/>
          <w:szCs w:val="22"/>
        </w:rPr>
        <w:t xml:space="preserve"> molestie </w:t>
      </w:r>
      <w:proofErr w:type="spellStart"/>
      <w:r w:rsidRPr="002F155B">
        <w:rPr>
          <w:sz w:val="22"/>
          <w:szCs w:val="22"/>
        </w:rPr>
        <w:t>tortor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Praesent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fringilla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augue</w:t>
      </w:r>
      <w:proofErr w:type="spellEnd"/>
      <w:r w:rsidRPr="002F155B">
        <w:rPr>
          <w:sz w:val="22"/>
          <w:szCs w:val="22"/>
        </w:rPr>
        <w:t xml:space="preserve"> non </w:t>
      </w:r>
      <w:proofErr w:type="spellStart"/>
      <w:r w:rsidRPr="002F155B">
        <w:rPr>
          <w:sz w:val="22"/>
          <w:szCs w:val="22"/>
        </w:rPr>
        <w:t>aliquam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Vestibulum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pharetra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enim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mollis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elementum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Suspendisse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erat</w:t>
      </w:r>
      <w:proofErr w:type="spellEnd"/>
      <w:r w:rsidRPr="002F155B">
        <w:rPr>
          <w:sz w:val="22"/>
          <w:szCs w:val="22"/>
        </w:rPr>
        <w:t xml:space="preserve"> urna, molestie a </w:t>
      </w:r>
      <w:proofErr w:type="spellStart"/>
      <w:r w:rsidRPr="002F155B">
        <w:rPr>
          <w:sz w:val="22"/>
          <w:szCs w:val="22"/>
        </w:rPr>
        <w:t>convallis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nec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egestas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enim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Proin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efficitur</w:t>
      </w:r>
      <w:proofErr w:type="spellEnd"/>
      <w:r w:rsidRPr="002F155B">
        <w:rPr>
          <w:sz w:val="22"/>
          <w:szCs w:val="22"/>
        </w:rPr>
        <w:t xml:space="preserve"> urna </w:t>
      </w:r>
      <w:proofErr w:type="spellStart"/>
      <w:r w:rsidRPr="002F155B">
        <w:rPr>
          <w:sz w:val="22"/>
          <w:szCs w:val="22"/>
        </w:rPr>
        <w:t>ac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nisi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convallis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facilisis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Fusce</w:t>
      </w:r>
      <w:proofErr w:type="spellEnd"/>
      <w:r w:rsidRPr="002F155B">
        <w:rPr>
          <w:sz w:val="22"/>
          <w:szCs w:val="22"/>
        </w:rPr>
        <w:t xml:space="preserve"> non porta libero. Class </w:t>
      </w:r>
      <w:proofErr w:type="spellStart"/>
      <w:r w:rsidRPr="002F155B">
        <w:rPr>
          <w:sz w:val="22"/>
          <w:szCs w:val="22"/>
        </w:rPr>
        <w:t>aptent</w:t>
      </w:r>
      <w:proofErr w:type="spellEnd"/>
      <w:r w:rsidRPr="002F155B">
        <w:rPr>
          <w:sz w:val="22"/>
          <w:szCs w:val="22"/>
        </w:rPr>
        <w:t xml:space="preserve"> taciti </w:t>
      </w:r>
      <w:proofErr w:type="spellStart"/>
      <w:r w:rsidRPr="002F155B">
        <w:rPr>
          <w:sz w:val="22"/>
          <w:szCs w:val="22"/>
        </w:rPr>
        <w:t>sociosqu</w:t>
      </w:r>
      <w:proofErr w:type="spellEnd"/>
      <w:r w:rsidRPr="002F155B">
        <w:rPr>
          <w:sz w:val="22"/>
          <w:szCs w:val="22"/>
        </w:rPr>
        <w:t xml:space="preserve"> ad </w:t>
      </w:r>
      <w:proofErr w:type="spellStart"/>
      <w:r w:rsidRPr="002F155B">
        <w:rPr>
          <w:sz w:val="22"/>
          <w:szCs w:val="22"/>
        </w:rPr>
        <w:t>litora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torquent</w:t>
      </w:r>
      <w:proofErr w:type="spellEnd"/>
      <w:r w:rsidRPr="002F155B">
        <w:rPr>
          <w:sz w:val="22"/>
          <w:szCs w:val="22"/>
        </w:rPr>
        <w:t xml:space="preserve"> per </w:t>
      </w:r>
      <w:proofErr w:type="spellStart"/>
      <w:r w:rsidRPr="002F155B">
        <w:rPr>
          <w:sz w:val="22"/>
          <w:szCs w:val="22"/>
        </w:rPr>
        <w:t>conubia</w:t>
      </w:r>
      <w:proofErr w:type="spellEnd"/>
      <w:r w:rsidRPr="002F155B">
        <w:rPr>
          <w:sz w:val="22"/>
          <w:szCs w:val="22"/>
        </w:rPr>
        <w:t xml:space="preserve"> nostra, per </w:t>
      </w:r>
      <w:proofErr w:type="spellStart"/>
      <w:r w:rsidRPr="002F155B">
        <w:rPr>
          <w:sz w:val="22"/>
          <w:szCs w:val="22"/>
        </w:rPr>
        <w:t>inceptos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himenaeos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Pellentesque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dignissim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tincidunt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nunc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nec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euismod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arcu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faucibus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maximus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Pellentesque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feugiat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turpis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suscipit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eleifend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velit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amet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venenatis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nunc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  <w:lang w:val="en-US"/>
        </w:rPr>
        <w:t>Vivamus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ut</w:t>
      </w:r>
      <w:proofErr w:type="spellEnd"/>
      <w:r w:rsidRPr="002F155B">
        <w:rPr>
          <w:sz w:val="22"/>
          <w:szCs w:val="22"/>
          <w:lang w:val="en-US"/>
        </w:rPr>
        <w:t xml:space="preserve"> lacus in </w:t>
      </w:r>
      <w:proofErr w:type="spellStart"/>
      <w:r w:rsidRPr="002F155B">
        <w:rPr>
          <w:sz w:val="22"/>
          <w:szCs w:val="22"/>
          <w:lang w:val="en-US"/>
        </w:rPr>
        <w:t>arcu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bibendum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lacinia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eget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eget</w:t>
      </w:r>
      <w:proofErr w:type="spellEnd"/>
      <w:r w:rsidRPr="002F155B">
        <w:rPr>
          <w:sz w:val="22"/>
          <w:szCs w:val="22"/>
          <w:lang w:val="en-US"/>
        </w:rPr>
        <w:t xml:space="preserve"> </w:t>
      </w:r>
      <w:proofErr w:type="spellStart"/>
      <w:r w:rsidRPr="002F155B">
        <w:rPr>
          <w:sz w:val="22"/>
          <w:szCs w:val="22"/>
          <w:lang w:val="en-US"/>
        </w:rPr>
        <w:t>nibh</w:t>
      </w:r>
      <w:proofErr w:type="spellEnd"/>
      <w:r w:rsidRPr="002F155B">
        <w:rPr>
          <w:sz w:val="22"/>
          <w:szCs w:val="22"/>
          <w:lang w:val="en-US"/>
        </w:rPr>
        <w:t xml:space="preserve">. </w:t>
      </w:r>
      <w:proofErr w:type="spellStart"/>
      <w:r w:rsidRPr="002F155B">
        <w:rPr>
          <w:sz w:val="22"/>
          <w:szCs w:val="22"/>
        </w:rPr>
        <w:t>Quisque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nec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lorem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leo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Proin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ultrices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risus</w:t>
      </w:r>
      <w:proofErr w:type="spellEnd"/>
      <w:r w:rsidRPr="002F155B">
        <w:rPr>
          <w:sz w:val="22"/>
          <w:szCs w:val="22"/>
        </w:rPr>
        <w:t xml:space="preserve"> ut gravida </w:t>
      </w:r>
      <w:proofErr w:type="spellStart"/>
      <w:r w:rsidRPr="002F155B">
        <w:rPr>
          <w:sz w:val="22"/>
          <w:szCs w:val="22"/>
        </w:rPr>
        <w:t>mollis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velit</w:t>
      </w:r>
      <w:proofErr w:type="spellEnd"/>
      <w:r w:rsidRPr="002F155B">
        <w:rPr>
          <w:sz w:val="22"/>
          <w:szCs w:val="22"/>
        </w:rPr>
        <w:t xml:space="preserve"> urna lacinia </w:t>
      </w:r>
      <w:proofErr w:type="spellStart"/>
      <w:r w:rsidRPr="002F155B">
        <w:rPr>
          <w:sz w:val="22"/>
          <w:szCs w:val="22"/>
        </w:rPr>
        <w:t>diam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varius</w:t>
      </w:r>
      <w:proofErr w:type="spellEnd"/>
      <w:r w:rsidRPr="002F155B">
        <w:rPr>
          <w:sz w:val="22"/>
          <w:szCs w:val="22"/>
        </w:rPr>
        <w:t xml:space="preserve"> gravida massa </w:t>
      </w:r>
      <w:proofErr w:type="spellStart"/>
      <w:r w:rsidRPr="002F155B">
        <w:rPr>
          <w:sz w:val="22"/>
          <w:szCs w:val="22"/>
        </w:rPr>
        <w:t>dui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sed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tellus</w:t>
      </w:r>
      <w:proofErr w:type="spellEnd"/>
      <w:r w:rsidRPr="002F155B">
        <w:rPr>
          <w:sz w:val="22"/>
          <w:szCs w:val="22"/>
        </w:rPr>
        <w:t xml:space="preserve">. Cras </w:t>
      </w:r>
      <w:proofErr w:type="spellStart"/>
      <w:r w:rsidRPr="002F155B">
        <w:rPr>
          <w:sz w:val="22"/>
          <w:szCs w:val="22"/>
        </w:rPr>
        <w:t>faucibus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lobortis</w:t>
      </w:r>
      <w:proofErr w:type="spellEnd"/>
      <w:r w:rsidRPr="002F155B">
        <w:rPr>
          <w:sz w:val="22"/>
          <w:szCs w:val="22"/>
        </w:rPr>
        <w:t xml:space="preserve"> libero </w:t>
      </w:r>
      <w:proofErr w:type="spellStart"/>
      <w:r w:rsidRPr="002F155B">
        <w:rPr>
          <w:sz w:val="22"/>
          <w:szCs w:val="22"/>
        </w:rPr>
        <w:t>nec</w:t>
      </w:r>
      <w:proofErr w:type="spellEnd"/>
      <w:r w:rsidRPr="002F155B">
        <w:rPr>
          <w:sz w:val="22"/>
          <w:szCs w:val="22"/>
        </w:rPr>
        <w:t xml:space="preserve"> viverra. </w:t>
      </w:r>
      <w:proofErr w:type="spellStart"/>
      <w:r w:rsidRPr="002F155B">
        <w:rPr>
          <w:sz w:val="22"/>
          <w:szCs w:val="22"/>
        </w:rPr>
        <w:t>Vivamus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nunc</w:t>
      </w:r>
      <w:proofErr w:type="spellEnd"/>
      <w:r w:rsidRPr="002F155B">
        <w:rPr>
          <w:sz w:val="22"/>
          <w:szCs w:val="22"/>
        </w:rPr>
        <w:t xml:space="preserve"> ante, </w:t>
      </w:r>
      <w:proofErr w:type="spellStart"/>
      <w:r w:rsidRPr="002F155B">
        <w:rPr>
          <w:sz w:val="22"/>
          <w:szCs w:val="22"/>
        </w:rPr>
        <w:t>elementum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eget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elementum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eu</w:t>
      </w:r>
      <w:proofErr w:type="spellEnd"/>
      <w:r w:rsidRPr="002F155B">
        <w:rPr>
          <w:sz w:val="22"/>
          <w:szCs w:val="22"/>
        </w:rPr>
        <w:t xml:space="preserve">, </w:t>
      </w:r>
      <w:proofErr w:type="spellStart"/>
      <w:r w:rsidRPr="002F155B">
        <w:rPr>
          <w:sz w:val="22"/>
          <w:szCs w:val="22"/>
        </w:rPr>
        <w:t>ultricies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eget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leo</w:t>
      </w:r>
      <w:proofErr w:type="spellEnd"/>
      <w:r w:rsidRPr="002F155B">
        <w:rPr>
          <w:sz w:val="22"/>
          <w:szCs w:val="22"/>
        </w:rPr>
        <w:t xml:space="preserve">. Cras in </w:t>
      </w:r>
      <w:proofErr w:type="spellStart"/>
      <w:r w:rsidRPr="002F155B">
        <w:rPr>
          <w:sz w:val="22"/>
          <w:szCs w:val="22"/>
        </w:rPr>
        <w:t>sem</w:t>
      </w:r>
      <w:proofErr w:type="spellEnd"/>
      <w:r w:rsidRPr="002F155B">
        <w:rPr>
          <w:sz w:val="22"/>
          <w:szCs w:val="22"/>
        </w:rPr>
        <w:t xml:space="preserve"> ligula. </w:t>
      </w:r>
      <w:proofErr w:type="spellStart"/>
      <w:r w:rsidRPr="002F155B">
        <w:rPr>
          <w:sz w:val="22"/>
          <w:szCs w:val="22"/>
        </w:rPr>
        <w:t>Praesent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eget</w:t>
      </w:r>
      <w:proofErr w:type="spellEnd"/>
      <w:r w:rsidRPr="002F155B">
        <w:rPr>
          <w:sz w:val="22"/>
          <w:szCs w:val="22"/>
        </w:rPr>
        <w:t xml:space="preserve"> viverra </w:t>
      </w:r>
      <w:proofErr w:type="spellStart"/>
      <w:r w:rsidRPr="002F155B">
        <w:rPr>
          <w:sz w:val="22"/>
          <w:szCs w:val="22"/>
        </w:rPr>
        <w:t>lacus</w:t>
      </w:r>
      <w:proofErr w:type="spellEnd"/>
      <w:r w:rsidRPr="002F155B">
        <w:rPr>
          <w:sz w:val="22"/>
          <w:szCs w:val="22"/>
        </w:rPr>
        <w:t xml:space="preserve">. </w:t>
      </w:r>
      <w:proofErr w:type="spellStart"/>
      <w:r w:rsidRPr="002F155B">
        <w:rPr>
          <w:sz w:val="22"/>
          <w:szCs w:val="22"/>
        </w:rPr>
        <w:t>Fusce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scelerisque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maximus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nisl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vel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blandit</w:t>
      </w:r>
      <w:proofErr w:type="spellEnd"/>
      <w:r w:rsidRPr="002F155B">
        <w:rPr>
          <w:sz w:val="22"/>
          <w:szCs w:val="22"/>
        </w:rPr>
        <w:t xml:space="preserve">. Ut </w:t>
      </w:r>
      <w:proofErr w:type="spellStart"/>
      <w:r w:rsidRPr="002F155B">
        <w:rPr>
          <w:sz w:val="22"/>
          <w:szCs w:val="22"/>
        </w:rPr>
        <w:t>ultrices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malesuada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elit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eu</w:t>
      </w:r>
      <w:proofErr w:type="spellEnd"/>
      <w:r w:rsidRPr="002F155B">
        <w:rPr>
          <w:sz w:val="22"/>
          <w:szCs w:val="22"/>
        </w:rPr>
        <w:t xml:space="preserve"> </w:t>
      </w:r>
      <w:proofErr w:type="spellStart"/>
      <w:r w:rsidRPr="002F155B">
        <w:rPr>
          <w:sz w:val="22"/>
          <w:szCs w:val="22"/>
        </w:rPr>
        <w:t>maximus</w:t>
      </w:r>
      <w:proofErr w:type="spellEnd"/>
      <w:r w:rsidRPr="002F155B">
        <w:rPr>
          <w:sz w:val="22"/>
          <w:szCs w:val="22"/>
        </w:rPr>
        <w:t xml:space="preserve">. </w:t>
      </w:r>
    </w:p>
    <w:p w:rsidR="002F155B" w:rsidRPr="00A37877" w:rsidRDefault="002F155B" w:rsidP="00A37877">
      <w:pPr>
        <w:pStyle w:val="NormaleWeb"/>
        <w:rPr>
          <w:sz w:val="22"/>
          <w:szCs w:val="22"/>
          <w:lang w:val="en-US"/>
        </w:rPr>
      </w:pPr>
    </w:p>
    <w:p w:rsidR="00BE51A7" w:rsidRPr="002F155B" w:rsidRDefault="002F155B" w:rsidP="00BE51A7">
      <w:pPr>
        <w:jc w:val="both"/>
        <w:rPr>
          <w:rFonts w:ascii="Times New Roman" w:hAnsi="Times New Roman"/>
          <w:color w:val="000000"/>
        </w:rPr>
      </w:pPr>
      <w:bookmarkStart w:id="0" w:name="_GoBack"/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>
            <wp:extent cx="1261533" cy="944365"/>
            <wp:effectExtent l="0" t="0" r="0" b="8255"/>
            <wp:docPr id="16" name="Immagine 16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33" cy="9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E51A7" w:rsidRPr="002F155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>
            <wp:extent cx="1308100" cy="1007745"/>
            <wp:effectExtent l="0" t="0" r="6350" b="1905"/>
            <wp:docPr id="28" name="Immagine 28" descr="C:\Users\Public\Pictures\Sample Pictures\Ligh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ublic\Pictures\Sample Pictures\Lighthou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A7" w:rsidRPr="002F155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 w:rsidR="00BE51A7" w:rsidRPr="002F15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>
            <wp:extent cx="1354455" cy="1033145"/>
            <wp:effectExtent l="0" t="0" r="0" b="0"/>
            <wp:docPr id="37" name="Immagine 37" descr="C:\Users\Public\Pictures\Sample Pictures\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ublic\Pictures\Sample Pictures\Koa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A7" w:rsidRPr="002F155B"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noProof/>
          <w:color w:val="000000"/>
          <w:lang w:eastAsia="it-IT"/>
        </w:rPr>
        <w:drawing>
          <wp:inline distT="0" distB="0" distL="0" distR="0">
            <wp:extent cx="1227666" cy="921779"/>
            <wp:effectExtent l="0" t="0" r="0" b="0"/>
            <wp:docPr id="51" name="Immagine 51" descr="C:\Users\Public\Pictures\Sample Pictures\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Public\Pictures\Sample Pictures\Pengui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28" cy="9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A7" w:rsidRPr="002F155B" w:rsidRDefault="00BE51A7" w:rsidP="00BE51A7">
      <w:pPr>
        <w:ind w:firstLine="709"/>
        <w:jc w:val="both"/>
        <w:rPr>
          <w:rFonts w:ascii="Times New Roman" w:hAnsi="Times New Roman"/>
          <w:color w:val="000000"/>
          <w:sz w:val="20"/>
        </w:rPr>
      </w:pPr>
      <w:r w:rsidRPr="002F155B">
        <w:rPr>
          <w:rFonts w:ascii="Times New Roman" w:hAnsi="Times New Roman"/>
          <w:color w:val="000000"/>
          <w:sz w:val="20"/>
        </w:rPr>
        <w:t xml:space="preserve">Fig. 1a-1b. </w:t>
      </w:r>
      <w:proofErr w:type="spellStart"/>
      <w:r w:rsidR="002F155B" w:rsidRPr="002F155B">
        <w:rPr>
          <w:rFonts w:ascii="Times New Roman" w:hAnsi="Times New Roman"/>
          <w:sz w:val="20"/>
          <w:szCs w:val="20"/>
        </w:rPr>
        <w:t>Lorem</w:t>
      </w:r>
      <w:proofErr w:type="spellEnd"/>
      <w:r w:rsidR="002F155B" w:rsidRPr="002F15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155B" w:rsidRPr="002F155B">
        <w:rPr>
          <w:rFonts w:ascii="Times New Roman" w:hAnsi="Times New Roman"/>
          <w:sz w:val="20"/>
          <w:szCs w:val="20"/>
        </w:rPr>
        <w:t>ipsum</w:t>
      </w:r>
      <w:proofErr w:type="spellEnd"/>
      <w:r w:rsidRPr="002F155B">
        <w:rPr>
          <w:rFonts w:ascii="Times New Roman" w:hAnsi="Times New Roman"/>
          <w:color w:val="000000"/>
          <w:sz w:val="20"/>
        </w:rPr>
        <w:tab/>
      </w:r>
      <w:r w:rsidRPr="002F155B">
        <w:rPr>
          <w:rFonts w:ascii="Times New Roman" w:hAnsi="Times New Roman"/>
          <w:color w:val="000000"/>
          <w:sz w:val="20"/>
        </w:rPr>
        <w:tab/>
      </w:r>
      <w:r w:rsidR="002F155B" w:rsidRPr="002F155B">
        <w:rPr>
          <w:rFonts w:ascii="Times New Roman" w:hAnsi="Times New Roman"/>
          <w:color w:val="000000"/>
          <w:sz w:val="20"/>
        </w:rPr>
        <w:tab/>
      </w:r>
      <w:r w:rsidR="002F155B">
        <w:rPr>
          <w:rFonts w:ascii="Times New Roman" w:hAnsi="Times New Roman"/>
          <w:color w:val="000000"/>
          <w:sz w:val="20"/>
        </w:rPr>
        <w:t xml:space="preserve">       </w:t>
      </w:r>
      <w:r w:rsidRPr="002F155B">
        <w:rPr>
          <w:rFonts w:ascii="Times New Roman" w:hAnsi="Times New Roman"/>
          <w:color w:val="000000"/>
          <w:sz w:val="20"/>
        </w:rPr>
        <w:t xml:space="preserve">Fig. 2. </w:t>
      </w:r>
      <w:r w:rsidR="002F155B" w:rsidRPr="002F155B">
        <w:rPr>
          <w:rFonts w:ascii="Times New Roman" w:hAnsi="Times New Roman"/>
          <w:color w:val="000000"/>
          <w:sz w:val="20"/>
        </w:rPr>
        <w:t>………………</w:t>
      </w:r>
      <w:r w:rsidRPr="002F155B">
        <w:rPr>
          <w:rFonts w:ascii="Times New Roman" w:hAnsi="Times New Roman"/>
          <w:color w:val="000000"/>
          <w:sz w:val="20"/>
        </w:rPr>
        <w:t xml:space="preserve"> </w:t>
      </w:r>
      <w:r w:rsidRPr="002F155B">
        <w:rPr>
          <w:rFonts w:ascii="Times New Roman" w:hAnsi="Times New Roman"/>
          <w:color w:val="000000"/>
          <w:sz w:val="20"/>
        </w:rPr>
        <w:tab/>
      </w:r>
      <w:r w:rsidR="002F155B">
        <w:rPr>
          <w:rFonts w:ascii="Times New Roman" w:hAnsi="Times New Roman"/>
          <w:color w:val="000000"/>
          <w:sz w:val="20"/>
        </w:rPr>
        <w:t xml:space="preserve"> </w:t>
      </w:r>
      <w:r w:rsidRPr="002F155B">
        <w:rPr>
          <w:rFonts w:ascii="Times New Roman" w:hAnsi="Times New Roman"/>
          <w:color w:val="000000"/>
          <w:sz w:val="20"/>
        </w:rPr>
        <w:t xml:space="preserve">Fig. 3. </w:t>
      </w:r>
      <w:r w:rsidR="002F155B" w:rsidRPr="002F155B">
        <w:rPr>
          <w:rStyle w:val="hps"/>
          <w:rFonts w:ascii="Times New Roman" w:hAnsi="Times New Roman"/>
          <w:color w:val="000000"/>
          <w:sz w:val="20"/>
        </w:rPr>
        <w:t>……………………</w:t>
      </w:r>
    </w:p>
    <w:p w:rsidR="00BE51A7" w:rsidRPr="002F155B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2F155B">
        <w:rPr>
          <w:rFonts w:ascii="Times New Roman" w:hAnsi="Times New Roman"/>
          <w:color w:val="000000"/>
          <w:sz w:val="20"/>
        </w:rPr>
        <w:t xml:space="preserve">1) H. </w:t>
      </w:r>
      <w:proofErr w:type="spellStart"/>
      <w:r w:rsidRPr="002F155B">
        <w:rPr>
          <w:rFonts w:ascii="Times New Roman" w:hAnsi="Times New Roman"/>
          <w:color w:val="000000"/>
          <w:sz w:val="20"/>
        </w:rPr>
        <w:t>Caballero</w:t>
      </w:r>
      <w:proofErr w:type="spellEnd"/>
      <w:r w:rsidRPr="002F155B">
        <w:rPr>
          <w:rFonts w:ascii="Times New Roman" w:hAnsi="Times New Roman"/>
          <w:color w:val="000000"/>
          <w:sz w:val="20"/>
        </w:rPr>
        <w:t xml:space="preserve"> Ortega, R. </w:t>
      </w:r>
      <w:proofErr w:type="spellStart"/>
      <w:r w:rsidRPr="002F155B">
        <w:rPr>
          <w:rFonts w:ascii="Times New Roman" w:hAnsi="Times New Roman"/>
          <w:color w:val="000000"/>
          <w:sz w:val="20"/>
        </w:rPr>
        <w:t>Pereda</w:t>
      </w:r>
      <w:proofErr w:type="spellEnd"/>
      <w:r w:rsidRPr="002F155B">
        <w:rPr>
          <w:rFonts w:ascii="Times New Roman" w:hAnsi="Times New Roman"/>
          <w:color w:val="000000"/>
          <w:sz w:val="20"/>
        </w:rPr>
        <w:t xml:space="preserve">-Miranda, L. </w:t>
      </w:r>
      <w:proofErr w:type="spellStart"/>
      <w:r w:rsidRPr="002F155B">
        <w:rPr>
          <w:rFonts w:ascii="Times New Roman" w:hAnsi="Times New Roman"/>
          <w:color w:val="000000"/>
          <w:sz w:val="20"/>
        </w:rPr>
        <w:t>Riverón-Negrete</w:t>
      </w:r>
      <w:proofErr w:type="spellEnd"/>
      <w:r w:rsidRPr="002F155B">
        <w:rPr>
          <w:rFonts w:ascii="Times New Roman" w:hAnsi="Times New Roman"/>
          <w:color w:val="000000"/>
          <w:sz w:val="20"/>
        </w:rPr>
        <w:t>, J.M</w:t>
      </w:r>
      <w:r w:rsidRPr="00BE51A7">
        <w:rPr>
          <w:rFonts w:ascii="Times New Roman" w:hAnsi="Times New Roman"/>
          <w:color w:val="000000"/>
          <w:sz w:val="20"/>
          <w:lang w:val="en-US"/>
        </w:rPr>
        <w:t xml:space="preserve">. Hernández, M.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Medécigo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-Ríos, A. Castillo-Villanueva, F.I.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Abdullaev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(2004)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Acta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Hort., 650, 321-326</w:t>
      </w: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BE51A7">
        <w:rPr>
          <w:rFonts w:ascii="Times New Roman" w:hAnsi="Times New Roman"/>
          <w:color w:val="000000"/>
          <w:sz w:val="20"/>
        </w:rPr>
        <w:t xml:space="preserve">2) S. H. Mousavi, N. Z. </w:t>
      </w:r>
      <w:proofErr w:type="spellStart"/>
      <w:r w:rsidRPr="00BE51A7">
        <w:rPr>
          <w:rFonts w:ascii="Times New Roman" w:hAnsi="Times New Roman"/>
          <w:color w:val="000000"/>
          <w:sz w:val="20"/>
        </w:rPr>
        <w:t>Tayarani</w:t>
      </w:r>
      <w:proofErr w:type="spellEnd"/>
      <w:r w:rsidRPr="00BE51A7">
        <w:rPr>
          <w:rFonts w:ascii="Times New Roman" w:hAnsi="Times New Roman"/>
          <w:color w:val="000000"/>
          <w:sz w:val="20"/>
        </w:rPr>
        <w:t xml:space="preserve">, H. </w:t>
      </w:r>
      <w:proofErr w:type="spellStart"/>
      <w:r w:rsidRPr="00BE51A7">
        <w:rPr>
          <w:rFonts w:ascii="Times New Roman" w:hAnsi="Times New Roman"/>
          <w:color w:val="000000"/>
          <w:sz w:val="20"/>
        </w:rPr>
        <w:t>Parsaee</w:t>
      </w:r>
      <w:proofErr w:type="spellEnd"/>
      <w:r w:rsidRPr="00BE51A7">
        <w:rPr>
          <w:rFonts w:ascii="Times New Roman" w:hAnsi="Times New Roman"/>
          <w:color w:val="000000"/>
          <w:sz w:val="20"/>
        </w:rPr>
        <w:t xml:space="preserve"> (2010) Cell. </w:t>
      </w:r>
      <w:proofErr w:type="spellStart"/>
      <w:r w:rsidRPr="00BE51A7">
        <w:rPr>
          <w:rFonts w:ascii="Times New Roman" w:hAnsi="Times New Roman"/>
          <w:color w:val="000000"/>
          <w:sz w:val="20"/>
        </w:rPr>
        <w:t>Mol</w:t>
      </w:r>
      <w:proofErr w:type="spellEnd"/>
      <w:r w:rsidRPr="00BE51A7">
        <w:rPr>
          <w:rFonts w:ascii="Times New Roman" w:hAnsi="Times New Roman"/>
          <w:color w:val="000000"/>
          <w:sz w:val="20"/>
        </w:rPr>
        <w:t xml:space="preserve">. </w:t>
      </w:r>
      <w:r w:rsidRPr="00BE51A7">
        <w:rPr>
          <w:rFonts w:ascii="Times New Roman" w:hAnsi="Times New Roman"/>
          <w:color w:val="000000"/>
          <w:sz w:val="20"/>
          <w:lang w:val="en-US"/>
        </w:rPr>
        <w:t>Neurobiology, 30, 185-191</w:t>
      </w: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BE51A7">
        <w:rPr>
          <w:rFonts w:ascii="Times New Roman" w:hAnsi="Times New Roman"/>
          <w:color w:val="000000"/>
          <w:sz w:val="20"/>
          <w:lang w:val="en-US"/>
        </w:rPr>
        <w:t xml:space="preserve">3) S.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Samarghandian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, M. H.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Boskabady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, S.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Davoodi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(2010)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Pharmacognosy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Magazine, 6, 309-314</w:t>
      </w:r>
    </w:p>
    <w:p w:rsidR="00BE51A7" w:rsidRP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BE51A7">
        <w:rPr>
          <w:rFonts w:ascii="Times New Roman" w:hAnsi="Times New Roman"/>
          <w:color w:val="000000"/>
          <w:sz w:val="20"/>
          <w:lang w:val="en-US"/>
        </w:rPr>
        <w:t xml:space="preserve">4) F.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Zarinkamar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, S. Tajik, S.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Soleimanpour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(2011) Advances in Environmental Biology, 5, 831-838</w:t>
      </w:r>
    </w:p>
    <w:p w:rsidR="00BE51A7" w:rsidRDefault="00BE51A7" w:rsidP="00BE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val="en-US"/>
        </w:rPr>
      </w:pPr>
      <w:r w:rsidRPr="00BE51A7">
        <w:rPr>
          <w:rFonts w:ascii="Times New Roman" w:hAnsi="Times New Roman"/>
          <w:color w:val="000000"/>
          <w:sz w:val="20"/>
          <w:lang w:val="en-US"/>
        </w:rPr>
        <w:t xml:space="preserve">5) P. Lozano, D. Delgado, D. Gómez, M. Rubio, J.L. </w:t>
      </w:r>
      <w:proofErr w:type="spellStart"/>
      <w:r w:rsidRPr="00BE51A7">
        <w:rPr>
          <w:rFonts w:ascii="Times New Roman" w:hAnsi="Times New Roman"/>
          <w:color w:val="000000"/>
          <w:sz w:val="20"/>
          <w:lang w:val="en-US"/>
        </w:rPr>
        <w:t>Iborra</w:t>
      </w:r>
      <w:proofErr w:type="spellEnd"/>
      <w:r w:rsidRPr="00BE51A7">
        <w:rPr>
          <w:rFonts w:ascii="Times New Roman" w:hAnsi="Times New Roman"/>
          <w:color w:val="000000"/>
          <w:sz w:val="20"/>
          <w:lang w:val="en-US"/>
        </w:rPr>
        <w:t xml:space="preserve"> (2000) J. of Biochemical and Biophysical Methods, 43, 367-378</w:t>
      </w:r>
    </w:p>
    <w:sectPr w:rsidR="00BE51A7" w:rsidSect="00BE5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7"/>
    <w:rsid w:val="002F155B"/>
    <w:rsid w:val="0094308E"/>
    <w:rsid w:val="00A37877"/>
    <w:rsid w:val="00AB1589"/>
    <w:rsid w:val="00BE51A7"/>
    <w:rsid w:val="00D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BE51A7"/>
  </w:style>
  <w:style w:type="character" w:customStyle="1" w:styleId="shorttext">
    <w:name w:val="short_text"/>
    <w:rsid w:val="00BE51A7"/>
  </w:style>
  <w:style w:type="paragraph" w:styleId="NormaleWeb">
    <w:name w:val="Normal (Web)"/>
    <w:basedOn w:val="Normale"/>
    <w:uiPriority w:val="99"/>
    <w:semiHidden/>
    <w:unhideWhenUsed/>
    <w:rsid w:val="00A3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5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BE51A7"/>
  </w:style>
  <w:style w:type="character" w:customStyle="1" w:styleId="shorttext">
    <w:name w:val="short_text"/>
    <w:rsid w:val="00BE51A7"/>
  </w:style>
  <w:style w:type="paragraph" w:styleId="NormaleWeb">
    <w:name w:val="Normal (Web)"/>
    <w:basedOn w:val="Normale"/>
    <w:uiPriority w:val="99"/>
    <w:semiHidden/>
    <w:unhideWhenUsed/>
    <w:rsid w:val="00A3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5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TAL~1\AppData\Local\Temp\Abstract%20mode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model</Template>
  <TotalTime>49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Pratali Elisa</cp:lastModifiedBy>
  <cp:revision>2</cp:revision>
  <dcterms:created xsi:type="dcterms:W3CDTF">2018-05-15T12:44:00Z</dcterms:created>
  <dcterms:modified xsi:type="dcterms:W3CDTF">2018-05-15T13:33:00Z</dcterms:modified>
</cp:coreProperties>
</file>